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E" w:rsidRPr="00AA3E8D" w:rsidRDefault="005D6C6E" w:rsidP="005D6C6E">
      <w:pPr>
        <w:jc w:val="center"/>
        <w:rPr>
          <w:rFonts w:cs="B Titr"/>
          <w:rtl/>
        </w:rPr>
      </w:pPr>
      <w:r w:rsidRPr="00AA3E8D">
        <w:rPr>
          <w:rFonts w:cs="B Titr" w:hint="cs"/>
          <w:rtl/>
        </w:rPr>
        <w:t>نظام نامه انتخاب داوران برای شرکت در مسابقات داخلی (ملی و بین المللی )و خارجی (اعزام به رقابت های بین المللی)</w:t>
      </w:r>
    </w:p>
    <w:p w:rsidR="005D6C6E" w:rsidRDefault="005D6C6E" w:rsidP="005D6C6E">
      <w:pPr>
        <w:jc w:val="both"/>
        <w:rPr>
          <w:rFonts w:cs="B Titr"/>
          <w:sz w:val="30"/>
          <w:szCs w:val="30"/>
          <w:rtl/>
        </w:rPr>
      </w:pPr>
    </w:p>
    <w:p w:rsidR="005D6C6E" w:rsidRDefault="005D6C6E" w:rsidP="005D6C6E">
      <w:pPr>
        <w:jc w:val="both"/>
        <w:rPr>
          <w:rFonts w:cs="B Titr"/>
          <w:b/>
          <w:bCs/>
          <w:sz w:val="30"/>
          <w:szCs w:val="30"/>
          <w:u w:val="single"/>
          <w:rtl/>
        </w:rPr>
      </w:pPr>
      <w:r w:rsidRPr="008A4F19">
        <w:rPr>
          <w:rFonts w:cs="B Titr" w:hint="cs"/>
          <w:b/>
          <w:bCs/>
          <w:sz w:val="30"/>
          <w:szCs w:val="30"/>
          <w:u w:val="single"/>
          <w:rtl/>
        </w:rPr>
        <w:t>مقدمه:</w:t>
      </w:r>
    </w:p>
    <w:p w:rsidR="005D6C6E" w:rsidRPr="00CF6698" w:rsidRDefault="005D6C6E" w:rsidP="005D6C6E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32"/>
          <w:szCs w:val="32"/>
          <w:rtl/>
        </w:rPr>
        <w:t>بمنظور رعایت اصل عدالت و توزیع</w:t>
      </w:r>
      <w:r w:rsidRPr="00A100AB">
        <w:rPr>
          <w:rFonts w:cs="B Zar" w:hint="cs"/>
          <w:sz w:val="32"/>
          <w:szCs w:val="32"/>
          <w:rtl/>
        </w:rPr>
        <w:t xml:space="preserve"> متوازن فرصت ها در فعالیت های داوری کشتی </w:t>
      </w:r>
      <w:r>
        <w:rPr>
          <w:rFonts w:cs="B Zar" w:hint="cs"/>
          <w:sz w:val="32"/>
          <w:szCs w:val="32"/>
          <w:rtl/>
        </w:rPr>
        <w:t>ک</w:t>
      </w:r>
      <w:r w:rsidRPr="00A100AB">
        <w:rPr>
          <w:rFonts w:cs="B Zar" w:hint="cs"/>
          <w:sz w:val="32"/>
          <w:szCs w:val="32"/>
          <w:rtl/>
        </w:rPr>
        <w:t>شور ، و با استناد به مفاد بند</w:t>
      </w:r>
      <w:r>
        <w:rPr>
          <w:rFonts w:cs="B Zar" w:hint="cs"/>
          <w:sz w:val="32"/>
          <w:szCs w:val="32"/>
          <w:rtl/>
        </w:rPr>
        <w:t>های</w:t>
      </w:r>
      <w:r w:rsidRPr="00A100AB">
        <w:rPr>
          <w:rFonts w:cs="B Zar" w:hint="cs"/>
          <w:sz w:val="32"/>
          <w:szCs w:val="32"/>
          <w:rtl/>
        </w:rPr>
        <w:t xml:space="preserve"> 2- 5 </w:t>
      </w:r>
      <w:r>
        <w:rPr>
          <w:rFonts w:cs="B Zar" w:hint="cs"/>
          <w:sz w:val="32"/>
          <w:szCs w:val="32"/>
          <w:rtl/>
        </w:rPr>
        <w:t xml:space="preserve">و 5 - 2 از </w:t>
      </w:r>
      <w:r w:rsidRPr="00A100AB">
        <w:rPr>
          <w:rFonts w:cs="B Zar" w:hint="cs"/>
          <w:sz w:val="32"/>
          <w:szCs w:val="32"/>
          <w:rtl/>
        </w:rPr>
        <w:t xml:space="preserve">شیوه نامه </w:t>
      </w:r>
      <w:r>
        <w:rPr>
          <w:rFonts w:hint="cs"/>
          <w:sz w:val="32"/>
          <w:szCs w:val="32"/>
          <w:rtl/>
        </w:rPr>
        <w:t xml:space="preserve">" </w:t>
      </w:r>
      <w:r>
        <w:rPr>
          <w:rFonts w:cs="B Zar" w:hint="cs"/>
          <w:sz w:val="32"/>
          <w:szCs w:val="32"/>
          <w:rtl/>
        </w:rPr>
        <w:t xml:space="preserve">چگونگی انتخاب و شرح وظایف حوزه مدیریت داوران کشتی کشور </w:t>
      </w:r>
      <w:r>
        <w:rPr>
          <w:rFonts w:hint="cs"/>
          <w:sz w:val="32"/>
          <w:szCs w:val="32"/>
          <w:rtl/>
        </w:rPr>
        <w:t>"</w:t>
      </w:r>
      <w:r w:rsidRPr="00A100AB">
        <w:rPr>
          <w:rFonts w:cs="B Zar" w:hint="cs"/>
          <w:sz w:val="32"/>
          <w:szCs w:val="32"/>
          <w:rtl/>
        </w:rPr>
        <w:t xml:space="preserve"> مبنی بر مسئولیت کمیته داوران در باره چگونگی گزینش </w:t>
      </w:r>
      <w:r>
        <w:rPr>
          <w:rFonts w:cs="B Zar" w:hint="cs"/>
          <w:sz w:val="32"/>
          <w:szCs w:val="32"/>
          <w:rtl/>
        </w:rPr>
        <w:t xml:space="preserve">چیدمان </w:t>
      </w:r>
      <w:r w:rsidRPr="00A100AB">
        <w:rPr>
          <w:rFonts w:cs="B Zar" w:hint="cs"/>
          <w:sz w:val="32"/>
          <w:szCs w:val="32"/>
          <w:rtl/>
        </w:rPr>
        <w:t>داوران در هر سال در رقابت های داخلی و خارجی</w:t>
      </w:r>
      <w:r>
        <w:rPr>
          <w:rFonts w:cs="B Zar" w:hint="cs"/>
          <w:sz w:val="32"/>
          <w:szCs w:val="32"/>
          <w:rtl/>
        </w:rPr>
        <w:t xml:space="preserve"> و نیز اخذ تأییدیه نماینده رسمی فدراسیون در خصوص تمامی تصمیمات کمیته داوران</w:t>
      </w:r>
      <w:r w:rsidRPr="00A100AB">
        <w:rPr>
          <w:rFonts w:cs="B Zar" w:hint="cs"/>
          <w:sz w:val="32"/>
          <w:szCs w:val="32"/>
          <w:rtl/>
        </w:rPr>
        <w:t xml:space="preserve"> ، بدینوسیله نظام نامه </w:t>
      </w:r>
      <w:r>
        <w:rPr>
          <w:rFonts w:cs="B Zar" w:hint="cs"/>
          <w:sz w:val="32"/>
          <w:szCs w:val="32"/>
          <w:rtl/>
        </w:rPr>
        <w:t>مربوطه</w:t>
      </w:r>
      <w:r w:rsidRPr="00A100AB">
        <w:rPr>
          <w:rFonts w:cs="B Zar" w:hint="cs"/>
          <w:sz w:val="32"/>
          <w:szCs w:val="32"/>
          <w:rtl/>
        </w:rPr>
        <w:t xml:space="preserve"> به شرح ذیل ارائه می شود .</w:t>
      </w:r>
    </w:p>
    <w:p w:rsidR="005D6C6E" w:rsidRPr="00B0343B" w:rsidRDefault="005D6C6E" w:rsidP="005D6C6E">
      <w:pPr>
        <w:jc w:val="both"/>
        <w:rPr>
          <w:rFonts w:cs="B Titr"/>
          <w:rtl/>
        </w:rPr>
      </w:pPr>
      <w:r w:rsidRPr="00B0343B">
        <w:rPr>
          <w:rFonts w:cs="B Titr" w:hint="cs"/>
          <w:rtl/>
        </w:rPr>
        <w:t>الف-</w:t>
      </w:r>
      <w:r w:rsidRPr="00B0343B">
        <w:rPr>
          <w:rFonts w:hint="cs"/>
          <w:rtl/>
        </w:rPr>
        <w:t xml:space="preserve"> </w:t>
      </w:r>
      <w:r w:rsidRPr="00B0343B">
        <w:rPr>
          <w:rFonts w:cs="B Titr" w:hint="cs"/>
          <w:rtl/>
        </w:rPr>
        <w:t xml:space="preserve">شرایط چگونگی انتخاب داوران برای شرکت در رقابت های داخلی (ملی </w:t>
      </w:r>
      <w:r w:rsidRPr="00B0343B">
        <w:rPr>
          <w:rFonts w:hint="cs"/>
          <w:rtl/>
        </w:rPr>
        <w:t>–</w:t>
      </w:r>
      <w:r w:rsidRPr="00B0343B">
        <w:rPr>
          <w:rFonts w:cs="B Titr" w:hint="cs"/>
          <w:rtl/>
        </w:rPr>
        <w:t xml:space="preserve"> بین المللی )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1- الف- داوران واجد شرایط برای شرکت در رقابت های داخلی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ملی کلیه داوران دارای درجات بین المللی</w:t>
      </w:r>
      <w:r>
        <w:rPr>
          <w:rFonts w:cs="B Zar" w:hint="cs"/>
          <w:sz w:val="32"/>
          <w:szCs w:val="32"/>
          <w:rtl/>
        </w:rPr>
        <w:t xml:space="preserve"> می باشند.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تبصره : استفاده از داوران دارای درجه ممتاز ملی </w:t>
      </w:r>
      <w:r>
        <w:rPr>
          <w:rFonts w:cs="B Zar" w:hint="cs"/>
          <w:sz w:val="32"/>
          <w:szCs w:val="32"/>
          <w:rtl/>
        </w:rPr>
        <w:t xml:space="preserve">جهت تجربه پذیری و یا شناسایی داوران کاندید اعزام به کلاس استاژ داوری بین المللی </w:t>
      </w:r>
      <w:r w:rsidRPr="00A100AB">
        <w:rPr>
          <w:rFonts w:cs="B Zar" w:hint="cs"/>
          <w:sz w:val="32"/>
          <w:szCs w:val="32"/>
          <w:rtl/>
        </w:rPr>
        <w:t>صرفاً در رقابت های عمومی کشتی کشور (</w:t>
      </w:r>
      <w:r w:rsidRPr="00A100AB">
        <w:rPr>
          <w:rFonts w:cs="B Zar"/>
          <w:sz w:val="32"/>
          <w:szCs w:val="32"/>
        </w:rPr>
        <w:t>open</w:t>
      </w:r>
      <w:r w:rsidRPr="00A100AB">
        <w:rPr>
          <w:rFonts w:cs="B Zar" w:hint="cs"/>
          <w:sz w:val="32"/>
          <w:szCs w:val="32"/>
          <w:rtl/>
        </w:rPr>
        <w:t>) و یا رقابت هایی که از سوی کمیته داوران واجد شرایط تشخیص داده شود مجاز خواهد بود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>2</w:t>
      </w:r>
      <w:r w:rsidRPr="00BD7D0B">
        <w:rPr>
          <w:rFonts w:cs="B Zar" w:hint="cs"/>
          <w:sz w:val="32"/>
          <w:szCs w:val="32"/>
          <w:rtl/>
        </w:rPr>
        <w:t>- الف- رقابت های داخلی- ملی عبارت است از: انتخابی های تیم ملی ، قهرمانی های کشور ، رقابت ها باشگاه ها ی کشتی کشور ، و رقابت های عمومی کشتی کشور (</w:t>
      </w:r>
      <w:r w:rsidRPr="00BD7D0B">
        <w:rPr>
          <w:rFonts w:cs="B Zar"/>
          <w:sz w:val="32"/>
          <w:szCs w:val="32"/>
        </w:rPr>
        <w:t>open</w:t>
      </w:r>
      <w:r w:rsidRPr="00BD7D0B">
        <w:rPr>
          <w:rFonts w:cs="B Zar" w:hint="cs"/>
          <w:sz w:val="32"/>
          <w:szCs w:val="32"/>
          <w:rtl/>
        </w:rPr>
        <w:t>)در تمامی رده های سنی و در دو</w:t>
      </w:r>
      <w:r>
        <w:rPr>
          <w:rFonts w:cs="B Zar" w:hint="cs"/>
          <w:sz w:val="32"/>
          <w:szCs w:val="32"/>
          <w:rtl/>
        </w:rPr>
        <w:t xml:space="preserve"> </w:t>
      </w:r>
      <w:r w:rsidRPr="00BD7D0B">
        <w:rPr>
          <w:rFonts w:cs="B Zar" w:hint="cs"/>
          <w:sz w:val="32"/>
          <w:szCs w:val="32"/>
          <w:rtl/>
        </w:rPr>
        <w:t xml:space="preserve"> رشته آزاد و فرنگی</w:t>
      </w:r>
      <w:r w:rsidRPr="00770CA5">
        <w:rPr>
          <w:rFonts w:cs="B Zar" w:hint="cs"/>
          <w:sz w:val="30"/>
          <w:szCs w:val="30"/>
          <w:rtl/>
        </w:rPr>
        <w:t xml:space="preserve"> </w:t>
      </w:r>
      <w:r>
        <w:rPr>
          <w:rFonts w:cs="B Zar" w:hint="cs"/>
          <w:sz w:val="32"/>
          <w:szCs w:val="32"/>
          <w:rtl/>
        </w:rPr>
        <w:t>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3- الف- سرپرست فنی ، ژوری و رؤ</w:t>
      </w:r>
      <w:r w:rsidRPr="00A100AB">
        <w:rPr>
          <w:rFonts w:cs="B Zar" w:hint="cs"/>
          <w:sz w:val="32"/>
          <w:szCs w:val="32"/>
          <w:rtl/>
        </w:rPr>
        <w:t xml:space="preserve">سای تشک در رقابت های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المللی)از داوران دارای درجه المپیک</w:t>
      </w:r>
      <w:r>
        <w:rPr>
          <w:rFonts w:cs="B Zar" w:hint="cs"/>
          <w:sz w:val="32"/>
          <w:szCs w:val="32"/>
          <w:rtl/>
        </w:rPr>
        <w:t>ی</w:t>
      </w:r>
      <w:r w:rsidRPr="00A100AB">
        <w:rPr>
          <w:rFonts w:cs="B Zar" w:hint="cs"/>
          <w:sz w:val="32"/>
          <w:szCs w:val="32"/>
          <w:rtl/>
        </w:rPr>
        <w:t xml:space="preserve"> و درجه یک بین المللی خواه</w:t>
      </w:r>
      <w:r>
        <w:rPr>
          <w:rFonts w:cs="B Zar" w:hint="cs"/>
          <w:sz w:val="32"/>
          <w:szCs w:val="32"/>
          <w:rtl/>
        </w:rPr>
        <w:t>ن</w:t>
      </w:r>
      <w:r w:rsidRPr="00A100AB">
        <w:rPr>
          <w:rFonts w:cs="B Zar" w:hint="cs"/>
          <w:sz w:val="32"/>
          <w:szCs w:val="32"/>
          <w:rtl/>
        </w:rPr>
        <w:t>د بود . مابقی داوران مورد نیاز برای انجام قضاوت در رقابت های داخلی ( ملی</w:t>
      </w:r>
      <w:r w:rsidRPr="00A100AB">
        <w:rPr>
          <w:rFonts w:hint="cs"/>
          <w:sz w:val="32"/>
          <w:szCs w:val="32"/>
          <w:rtl/>
        </w:rPr>
        <w:t xml:space="preserve"> –</w:t>
      </w:r>
      <w:r w:rsidRPr="00A100AB">
        <w:rPr>
          <w:rFonts w:cs="B Zar" w:hint="cs"/>
          <w:sz w:val="32"/>
          <w:szCs w:val="32"/>
          <w:rtl/>
        </w:rPr>
        <w:t xml:space="preserve"> بین المللی ) </w:t>
      </w:r>
      <w:r>
        <w:rPr>
          <w:rFonts w:cs="B Zar" w:hint="cs"/>
          <w:sz w:val="32"/>
          <w:szCs w:val="32"/>
          <w:rtl/>
        </w:rPr>
        <w:t>متناسب با ض</w:t>
      </w:r>
      <w:r w:rsidRPr="00A100AB">
        <w:rPr>
          <w:rFonts w:cs="B Zar" w:hint="cs"/>
          <w:sz w:val="32"/>
          <w:szCs w:val="32"/>
          <w:rtl/>
        </w:rPr>
        <w:t>وابط داوری رقابت ذیربط</w:t>
      </w:r>
      <w:r>
        <w:rPr>
          <w:rFonts w:cs="B Zar" w:hint="cs"/>
          <w:sz w:val="32"/>
          <w:szCs w:val="32"/>
          <w:rtl/>
        </w:rPr>
        <w:t>،</w:t>
      </w:r>
      <w:r w:rsidRPr="00A100AB">
        <w:rPr>
          <w:rFonts w:cs="B Zar" w:hint="cs"/>
          <w:sz w:val="32"/>
          <w:szCs w:val="32"/>
          <w:rtl/>
        </w:rPr>
        <w:t xml:space="preserve"> به نسبت مساوی از میان داوران درجه دو و درجه سه بین المللی بر م</w:t>
      </w:r>
      <w:r>
        <w:rPr>
          <w:rFonts w:cs="B Zar" w:hint="cs"/>
          <w:sz w:val="32"/>
          <w:szCs w:val="32"/>
          <w:rtl/>
        </w:rPr>
        <w:t>ب</w:t>
      </w:r>
      <w:r w:rsidRPr="00A100AB">
        <w:rPr>
          <w:rFonts w:cs="B Zar" w:hint="cs"/>
          <w:sz w:val="32"/>
          <w:szCs w:val="32"/>
          <w:rtl/>
        </w:rPr>
        <w:t>نای مقررات مندرج در این نظام نامه انتخاب خواه</w:t>
      </w:r>
      <w:r>
        <w:rPr>
          <w:rFonts w:cs="B Zar" w:hint="cs"/>
          <w:sz w:val="32"/>
          <w:szCs w:val="32"/>
          <w:rtl/>
        </w:rPr>
        <w:t>ن</w:t>
      </w:r>
      <w:r w:rsidRPr="00A100AB">
        <w:rPr>
          <w:rFonts w:cs="B Zar" w:hint="cs"/>
          <w:sz w:val="32"/>
          <w:szCs w:val="32"/>
          <w:rtl/>
        </w:rPr>
        <w:t>د شد.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lastRenderedPageBreak/>
        <w:t>4- الف- گزینش داوران وا</w:t>
      </w:r>
      <w:r>
        <w:rPr>
          <w:rFonts w:cs="B Zar" w:hint="cs"/>
          <w:sz w:val="32"/>
          <w:szCs w:val="32"/>
          <w:rtl/>
        </w:rPr>
        <w:t>ج</w:t>
      </w:r>
      <w:r w:rsidRPr="00A100AB">
        <w:rPr>
          <w:rFonts w:cs="B Zar" w:hint="cs"/>
          <w:sz w:val="32"/>
          <w:szCs w:val="32"/>
          <w:rtl/>
        </w:rPr>
        <w:t xml:space="preserve">د شرایط برای چیدمان داوری در هر رقابت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</w:t>
      </w:r>
      <w:r>
        <w:rPr>
          <w:rFonts w:cs="B Zar" w:hint="cs"/>
          <w:sz w:val="32"/>
          <w:szCs w:val="32"/>
          <w:rtl/>
        </w:rPr>
        <w:t>با لحاظ ض</w:t>
      </w:r>
      <w:r w:rsidRPr="00A100AB">
        <w:rPr>
          <w:rFonts w:cs="B Zar" w:hint="cs"/>
          <w:sz w:val="32"/>
          <w:szCs w:val="32"/>
          <w:rtl/>
        </w:rPr>
        <w:t>وابط خاص داوری در رقابت ذیربط ، برمبنای سوابق داوری (</w:t>
      </w:r>
      <w:r>
        <w:rPr>
          <w:rFonts w:cs="B Zar" w:hint="cs"/>
          <w:sz w:val="32"/>
          <w:szCs w:val="32"/>
          <w:rtl/>
        </w:rPr>
        <w:t>شماره دفترچه</w:t>
      </w:r>
      <w:r w:rsidRPr="00A100AB">
        <w:rPr>
          <w:rFonts w:cs="B Zar" w:hint="cs"/>
          <w:sz w:val="32"/>
          <w:szCs w:val="32"/>
          <w:rtl/>
        </w:rPr>
        <w:t>)صورت خواهد گرفت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5- الف- با توجه به نسبت داوران تهرانی </w:t>
      </w:r>
      <w:r>
        <w:rPr>
          <w:rFonts w:cs="B Zar" w:hint="cs"/>
          <w:sz w:val="32"/>
          <w:szCs w:val="32"/>
          <w:rtl/>
        </w:rPr>
        <w:t xml:space="preserve">، توابع تهران </w:t>
      </w:r>
      <w:r w:rsidRPr="00A100AB">
        <w:rPr>
          <w:rFonts w:cs="B Zar" w:hint="cs"/>
          <w:sz w:val="32"/>
          <w:szCs w:val="32"/>
          <w:rtl/>
        </w:rPr>
        <w:t xml:space="preserve">و مازندرانی دارای درجه بین المللی به کل داوران بین المللی کشور ، گزینش داوران مذکور باید به گونه ای باشد که بیش از 20 درصد داوران تهرانی </w:t>
      </w:r>
      <w:r>
        <w:rPr>
          <w:rFonts w:cs="B Zar" w:hint="cs"/>
          <w:sz w:val="32"/>
          <w:szCs w:val="32"/>
          <w:rtl/>
        </w:rPr>
        <w:t>،</w:t>
      </w:r>
      <w:r w:rsidRPr="00A100AB">
        <w:rPr>
          <w:rFonts w:cs="B Zar" w:hint="cs"/>
          <w:sz w:val="32"/>
          <w:szCs w:val="32"/>
          <w:rtl/>
        </w:rPr>
        <w:t xml:space="preserve"> 10 درصد داوران مازندرانی</w:t>
      </w:r>
      <w:r>
        <w:rPr>
          <w:rFonts w:cs="B Zar" w:hint="cs"/>
          <w:sz w:val="32"/>
          <w:szCs w:val="32"/>
          <w:rtl/>
        </w:rPr>
        <w:t>، و 10 درصد داوران توابع تهران</w:t>
      </w:r>
      <w:r w:rsidRPr="00A100AB">
        <w:rPr>
          <w:rFonts w:cs="B Zar" w:hint="cs"/>
          <w:sz w:val="32"/>
          <w:szCs w:val="32"/>
          <w:rtl/>
        </w:rPr>
        <w:t xml:space="preserve"> در</w:t>
      </w:r>
      <w:r>
        <w:rPr>
          <w:rFonts w:cs="B Zar" w:hint="cs"/>
          <w:sz w:val="32"/>
          <w:szCs w:val="32"/>
          <w:rtl/>
        </w:rPr>
        <w:t xml:space="preserve"> چیدمان داوری مربوط به</w:t>
      </w:r>
      <w:r w:rsidRPr="00A100AB">
        <w:rPr>
          <w:rFonts w:cs="B Zar" w:hint="cs"/>
          <w:sz w:val="32"/>
          <w:szCs w:val="32"/>
          <w:rtl/>
        </w:rPr>
        <w:t xml:space="preserve"> هر رقابت</w:t>
      </w:r>
      <w:r>
        <w:rPr>
          <w:rFonts w:cs="B Zar" w:hint="cs"/>
          <w:sz w:val="32"/>
          <w:szCs w:val="32"/>
          <w:rtl/>
        </w:rPr>
        <w:t xml:space="preserve"> داخلی - ملی</w:t>
      </w:r>
      <w:r w:rsidRPr="00A100AB">
        <w:rPr>
          <w:rFonts w:cs="B Zar" w:hint="cs"/>
          <w:sz w:val="32"/>
          <w:szCs w:val="32"/>
          <w:rtl/>
        </w:rPr>
        <w:t xml:space="preserve"> را شامل </w:t>
      </w:r>
      <w:r>
        <w:rPr>
          <w:rFonts w:cs="B Zar" w:hint="cs"/>
          <w:sz w:val="32"/>
          <w:szCs w:val="32"/>
          <w:rtl/>
        </w:rPr>
        <w:t>ن</w:t>
      </w:r>
      <w:r w:rsidRPr="00A100AB">
        <w:rPr>
          <w:rFonts w:cs="B Zar" w:hint="cs"/>
          <w:sz w:val="32"/>
          <w:szCs w:val="32"/>
          <w:rtl/>
        </w:rPr>
        <w:t>شود.</w:t>
      </w:r>
      <w:r>
        <w:rPr>
          <w:rFonts w:cs="B Zar" w:hint="cs"/>
          <w:sz w:val="32"/>
          <w:szCs w:val="32"/>
          <w:rtl/>
        </w:rPr>
        <w:t xml:space="preserve">چیدمان رقابت های داخلی </w:t>
      </w:r>
      <w:r>
        <w:rPr>
          <w:rFonts w:hint="cs"/>
          <w:sz w:val="32"/>
          <w:szCs w:val="32"/>
          <w:rtl/>
        </w:rPr>
        <w:t>–</w:t>
      </w:r>
      <w:r>
        <w:rPr>
          <w:rFonts w:cs="B Zar" w:hint="cs"/>
          <w:sz w:val="32"/>
          <w:szCs w:val="32"/>
          <w:rtl/>
        </w:rPr>
        <w:t xml:space="preserve"> بین المللی ، صرفاً بر مبنای سوابق داوری (شماره دفترچه)خواهد بود.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تبصره : درصدهای یاد شده به نسبت کل چیدمان داوری برای هر رقابت </w:t>
      </w:r>
      <w:r>
        <w:rPr>
          <w:rFonts w:cs="B Zar" w:hint="cs"/>
          <w:sz w:val="32"/>
          <w:szCs w:val="32"/>
          <w:rtl/>
        </w:rPr>
        <w:t xml:space="preserve">داخلی </w:t>
      </w:r>
      <w:r>
        <w:rPr>
          <w:rFonts w:hint="cs"/>
          <w:sz w:val="32"/>
          <w:szCs w:val="32"/>
          <w:rtl/>
        </w:rPr>
        <w:t>–</w:t>
      </w:r>
      <w:r>
        <w:rPr>
          <w:rFonts w:cs="B Zar" w:hint="cs"/>
          <w:sz w:val="32"/>
          <w:szCs w:val="32"/>
          <w:rtl/>
        </w:rPr>
        <w:t xml:space="preserve"> ملی </w:t>
      </w:r>
      <w:r w:rsidRPr="00A100AB">
        <w:rPr>
          <w:rFonts w:cs="B Zar" w:hint="cs"/>
          <w:sz w:val="32"/>
          <w:szCs w:val="32"/>
          <w:rtl/>
        </w:rPr>
        <w:t xml:space="preserve">در صورت اعشار به سمت پایین </w:t>
      </w:r>
      <w:r>
        <w:rPr>
          <w:rFonts w:cs="B Zar" w:hint="cs"/>
          <w:sz w:val="32"/>
          <w:szCs w:val="32"/>
          <w:rtl/>
        </w:rPr>
        <w:t>،</w:t>
      </w:r>
      <w:r w:rsidRPr="00A100AB">
        <w:rPr>
          <w:rFonts w:cs="B Zar" w:hint="cs"/>
          <w:sz w:val="32"/>
          <w:szCs w:val="32"/>
          <w:rtl/>
        </w:rPr>
        <w:t xml:space="preserve"> بر مبنای عدد صحیح گرد خواهد شد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28"/>
          <w:szCs w:val="28"/>
          <w:rtl/>
        </w:rPr>
        <w:t>6-</w:t>
      </w:r>
      <w:r w:rsidRPr="00A100AB">
        <w:rPr>
          <w:rFonts w:cs="B Zar" w:hint="cs"/>
          <w:sz w:val="32"/>
          <w:szCs w:val="32"/>
          <w:rtl/>
        </w:rPr>
        <w:t xml:space="preserve">الف- کمیته داوران موظف است با توجه به شرایط داوری در هر رقابت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المللی)و امکان عدم حضور برخی از دا</w:t>
      </w:r>
      <w:r>
        <w:rPr>
          <w:rFonts w:cs="B Zar" w:hint="cs"/>
          <w:sz w:val="32"/>
          <w:szCs w:val="32"/>
          <w:rtl/>
        </w:rPr>
        <w:t>و</w:t>
      </w:r>
      <w:r w:rsidRPr="00A100AB">
        <w:rPr>
          <w:rFonts w:cs="B Zar" w:hint="cs"/>
          <w:sz w:val="32"/>
          <w:szCs w:val="32"/>
          <w:rtl/>
        </w:rPr>
        <w:t>ران منتخب در چیدمان ذیربط ، در زمان گزینش داوران مذکور ، حداکثر معادل 30 در</w:t>
      </w:r>
      <w:r>
        <w:rPr>
          <w:rFonts w:cs="B Zar" w:hint="cs"/>
          <w:sz w:val="32"/>
          <w:szCs w:val="32"/>
          <w:rtl/>
        </w:rPr>
        <w:t>صد از تعداد داوران چیدمان شده برای هر رقابت طبق ضوابط مندرج در بند 4 از بخش الف بعنوان داوران ذخیره برای آن رقابت در ن</w:t>
      </w:r>
      <w:r w:rsidRPr="00A100AB">
        <w:rPr>
          <w:rFonts w:cs="B Zar" w:hint="cs"/>
          <w:sz w:val="32"/>
          <w:szCs w:val="32"/>
          <w:rtl/>
        </w:rPr>
        <w:t>ظر گیرد .</w:t>
      </w:r>
    </w:p>
    <w:p w:rsidR="005D6C6E" w:rsidRPr="00DE63FC" w:rsidRDefault="005D6C6E" w:rsidP="005D6C6E">
      <w:pPr>
        <w:jc w:val="both"/>
        <w:rPr>
          <w:rFonts w:cs="B Zar"/>
          <w:sz w:val="30"/>
          <w:szCs w:val="30"/>
          <w:rtl/>
        </w:rPr>
      </w:pPr>
      <w:r w:rsidRPr="00DE63FC">
        <w:rPr>
          <w:rFonts w:cs="B Zar" w:hint="cs"/>
          <w:sz w:val="30"/>
          <w:szCs w:val="30"/>
          <w:rtl/>
        </w:rPr>
        <w:t>7- الف- در کلیه رقابت های داخلی</w:t>
      </w:r>
      <w:r>
        <w:rPr>
          <w:rFonts w:cs="B Zar" w:hint="cs"/>
          <w:sz w:val="30"/>
          <w:szCs w:val="30"/>
          <w:rtl/>
        </w:rPr>
        <w:t>-</w:t>
      </w:r>
      <w:r w:rsidRPr="00DE63FC">
        <w:rPr>
          <w:rFonts w:cs="B Zar" w:hint="cs"/>
          <w:sz w:val="30"/>
          <w:szCs w:val="30"/>
          <w:rtl/>
        </w:rPr>
        <w:t xml:space="preserve"> بین المللی حداقل یک داور المپیکی از ایران حضور خواهد داشت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>8- الف- فرصت قضاوت برای اعضا</w:t>
      </w:r>
      <w:r>
        <w:rPr>
          <w:rFonts w:cs="B Zar" w:hint="cs"/>
          <w:sz w:val="32"/>
          <w:szCs w:val="32"/>
          <w:rtl/>
        </w:rPr>
        <w:t>ء</w:t>
      </w:r>
      <w:r w:rsidRPr="00A100AB">
        <w:rPr>
          <w:rFonts w:cs="B Zar" w:hint="cs"/>
          <w:sz w:val="32"/>
          <w:szCs w:val="32"/>
          <w:rtl/>
        </w:rPr>
        <w:t xml:space="preserve"> منتخب کمیته داوران ، رئیس و دبیر کمیته داوران در چیدمان داوری رقابت های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 </w:t>
      </w:r>
      <w:r>
        <w:rPr>
          <w:rFonts w:cs="B Zar" w:hint="cs"/>
          <w:sz w:val="32"/>
          <w:szCs w:val="32"/>
          <w:rtl/>
        </w:rPr>
        <w:t>صرفاً بر مبنای ض</w:t>
      </w:r>
      <w:r w:rsidRPr="00A100AB">
        <w:rPr>
          <w:rFonts w:cs="B Zar" w:hint="cs"/>
          <w:sz w:val="32"/>
          <w:szCs w:val="32"/>
          <w:rtl/>
        </w:rPr>
        <w:t>واب</w:t>
      </w:r>
      <w:r>
        <w:rPr>
          <w:rFonts w:cs="B Zar" w:hint="cs"/>
          <w:sz w:val="32"/>
          <w:szCs w:val="32"/>
          <w:rtl/>
        </w:rPr>
        <w:t>ط</w:t>
      </w:r>
      <w:r w:rsidRPr="00A100AB">
        <w:rPr>
          <w:rFonts w:cs="B Zar" w:hint="cs"/>
          <w:sz w:val="32"/>
          <w:szCs w:val="32"/>
          <w:rtl/>
        </w:rPr>
        <w:t xml:space="preserve"> مندرج در این نظام نامه همانند سایر داوران امکانپذیر خواهد بود.</w:t>
      </w:r>
      <w:r>
        <w:rPr>
          <w:rFonts w:cs="B Zar" w:hint="cs"/>
          <w:sz w:val="32"/>
          <w:szCs w:val="32"/>
          <w:rtl/>
        </w:rPr>
        <w:t xml:space="preserve"> </w:t>
      </w:r>
      <w:r w:rsidRPr="00A100AB">
        <w:rPr>
          <w:rFonts w:cs="B Zar" w:hint="cs"/>
          <w:sz w:val="32"/>
          <w:szCs w:val="32"/>
          <w:rtl/>
        </w:rPr>
        <w:t xml:space="preserve">حضور رئیس کمیته داوران در کلیه رقابت های داخلی </w:t>
      </w:r>
      <w:r>
        <w:rPr>
          <w:rFonts w:cs="B Zar" w:hint="cs"/>
          <w:sz w:val="32"/>
          <w:szCs w:val="32"/>
          <w:rtl/>
        </w:rPr>
        <w:t>-</w:t>
      </w:r>
      <w:r w:rsidRPr="00A100AB">
        <w:rPr>
          <w:rFonts w:cs="B Zar" w:hint="cs"/>
          <w:sz w:val="32"/>
          <w:szCs w:val="32"/>
          <w:rtl/>
        </w:rPr>
        <w:t xml:space="preserve"> ملی (انتخابی های تیم ملی و قهرمانی های کشور)در رقابت های داخلی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 در جایگاه مدیریتی خود الزامی است .</w:t>
      </w:r>
    </w:p>
    <w:p w:rsidR="005D6C6E" w:rsidRDefault="005D6C6E" w:rsidP="005D6C6E">
      <w:pPr>
        <w:jc w:val="both"/>
        <w:rPr>
          <w:rFonts w:cs="B Zar"/>
          <w:sz w:val="30"/>
          <w:szCs w:val="30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9- الف- هر گونه اقدام خارج از ضوابط مندرج در این نظام نامه برای چیدمان داوری در رقابت های داخلی </w:t>
      </w:r>
      <w:r w:rsidRPr="00576B65">
        <w:rPr>
          <w:rFonts w:cs="B Zar" w:hint="cs"/>
          <w:sz w:val="32"/>
          <w:szCs w:val="32"/>
          <w:rtl/>
        </w:rPr>
        <w:t>(ملی</w:t>
      </w:r>
      <w:r w:rsidRPr="00576B65">
        <w:rPr>
          <w:rFonts w:hint="cs"/>
          <w:sz w:val="32"/>
          <w:szCs w:val="32"/>
          <w:rtl/>
        </w:rPr>
        <w:t xml:space="preserve">- </w:t>
      </w:r>
      <w:r w:rsidRPr="00576B65">
        <w:rPr>
          <w:rFonts w:cs="B Zar" w:hint="cs"/>
          <w:sz w:val="32"/>
          <w:szCs w:val="32"/>
          <w:rtl/>
        </w:rPr>
        <w:t>بین المللی)،</w:t>
      </w:r>
      <w:r w:rsidRPr="00A100AB">
        <w:rPr>
          <w:rFonts w:cs="B Zar" w:hint="cs"/>
          <w:sz w:val="32"/>
          <w:szCs w:val="32"/>
          <w:rtl/>
        </w:rPr>
        <w:t xml:space="preserve">صرفاً بر مبنای نظر فدراسیون کشتی </w:t>
      </w:r>
      <w:r>
        <w:rPr>
          <w:rFonts w:cs="B Zar" w:hint="cs"/>
          <w:sz w:val="32"/>
          <w:szCs w:val="32"/>
          <w:rtl/>
        </w:rPr>
        <w:t xml:space="preserve">خواهد بود . </w:t>
      </w:r>
      <w:r w:rsidRPr="00576B65">
        <w:rPr>
          <w:rFonts w:cs="B Zar" w:hint="cs"/>
          <w:sz w:val="30"/>
          <w:szCs w:val="30"/>
          <w:rtl/>
        </w:rPr>
        <w:t>بدیهی است هر گونه اقدامی در این خصوص در صورتجلسه ذیربط در جلسه کمیته داوران ثبت و جهت اطلاع علاقمندان اعلام عمومی خواهد شد.</w:t>
      </w:r>
    </w:p>
    <w:p w:rsidR="005D6C6E" w:rsidRDefault="005D6C6E" w:rsidP="005D6C6E">
      <w:pPr>
        <w:jc w:val="both"/>
        <w:rPr>
          <w:rFonts w:cs="B Titr"/>
          <w:rtl/>
        </w:rPr>
      </w:pPr>
      <w:r>
        <w:rPr>
          <w:rFonts w:cs="B Titr" w:hint="cs"/>
          <w:rtl/>
        </w:rPr>
        <w:t>ب</w:t>
      </w:r>
      <w:r w:rsidRPr="00B0343B">
        <w:rPr>
          <w:rFonts w:cs="B Titr" w:hint="cs"/>
          <w:rtl/>
        </w:rPr>
        <w:t>-</w:t>
      </w:r>
      <w:r w:rsidRPr="00B0343B">
        <w:rPr>
          <w:rFonts w:hint="cs"/>
          <w:rtl/>
        </w:rPr>
        <w:t xml:space="preserve"> </w:t>
      </w:r>
      <w:r>
        <w:rPr>
          <w:rFonts w:cs="B Titr" w:hint="cs"/>
          <w:rtl/>
        </w:rPr>
        <w:t>رقابت های بین المللی خارج از کشور</w:t>
      </w:r>
    </w:p>
    <w:p w:rsidR="005D6C6E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lastRenderedPageBreak/>
        <w:t>1- مبنای اعزام داوران به رقابت های بین المللی خارج از کشور ، با لحاظ ضوابط داوری هر رقابت ، بر اساس سوابق (شماره دفترچه)</w:t>
      </w:r>
      <w:r w:rsidRPr="00A100AB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>خواهد بود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تبصره : هر گونه اقدام خارج از موضوع بند فوق الذکر ، صرفاً بر مبنای نظر فدراسیون کشتی امکانپذیر بوده و رسماً در صورتجلسه ذیربط در جلسه کمیته داوران درج و اعلام عمومی خواهد شد.</w:t>
      </w:r>
    </w:p>
    <w:p w:rsidR="005D6C6E" w:rsidRDefault="005D6C6E" w:rsidP="005C0E6B">
      <w:pPr>
        <w:jc w:val="both"/>
        <w:rPr>
          <w:rFonts w:cs="B Titr"/>
          <w:rtl/>
        </w:rPr>
      </w:pPr>
      <w:r w:rsidRPr="00D70141">
        <w:rPr>
          <w:rFonts w:cs="B Titr" w:hint="cs"/>
          <w:rtl/>
        </w:rPr>
        <w:t xml:space="preserve">ج- </w:t>
      </w:r>
      <w:r>
        <w:rPr>
          <w:rFonts w:cs="B Titr" w:hint="cs"/>
          <w:rtl/>
        </w:rPr>
        <w:t xml:space="preserve">شرایط عدم حضور داوران منتخب برای رقابت های داخلی (ملی </w:t>
      </w:r>
      <w:r>
        <w:rPr>
          <w:rFonts w:hint="cs"/>
          <w:rtl/>
        </w:rPr>
        <w:t>–</w:t>
      </w:r>
      <w:r>
        <w:rPr>
          <w:rFonts w:cs="B Titr" w:hint="cs"/>
          <w:rtl/>
        </w:rPr>
        <w:t xml:space="preserve"> بین المللی ):</w:t>
      </w:r>
    </w:p>
    <w:p w:rsidR="005D6C6E" w:rsidRPr="00E02696" w:rsidRDefault="005D6C6E" w:rsidP="007558F0">
      <w:pPr>
        <w:jc w:val="both"/>
        <w:rPr>
          <w:rFonts w:cs="B Zar"/>
          <w:sz w:val="32"/>
          <w:szCs w:val="32"/>
          <w:rtl/>
        </w:rPr>
      </w:pPr>
      <w:r w:rsidRPr="00E02696">
        <w:rPr>
          <w:rFonts w:cs="B Zar" w:hint="cs"/>
          <w:sz w:val="32"/>
          <w:szCs w:val="32"/>
          <w:rtl/>
        </w:rPr>
        <w:t>در صورت عدم حضور داوران منتخب برای رقابت های داخلی (ملی و بین المللی ):</w:t>
      </w:r>
    </w:p>
    <w:p w:rsidR="005D6C6E" w:rsidRPr="00E02696" w:rsidRDefault="00576D55" w:rsidP="005D6C6E">
      <w:pPr>
        <w:jc w:val="both"/>
        <w:rPr>
          <w:rFonts w:cs="B Zar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2517613</wp:posOffset>
                </wp:positionH>
                <wp:positionV relativeFrom="paragraph">
                  <wp:posOffset>186055</wp:posOffset>
                </wp:positionV>
                <wp:extent cx="238125" cy="0"/>
                <wp:effectExtent l="38100" t="76200" r="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198.25pt;margin-top:14.65pt;width:18.75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5D6C6E">
        <w:rPr>
          <w:rFonts w:cs="B Zar" w:hint="cs"/>
          <w:sz w:val="32"/>
          <w:szCs w:val="32"/>
          <w:rtl/>
        </w:rPr>
        <w:t xml:space="preserve">1- ج- </w:t>
      </w:r>
      <w:r w:rsidR="005D6C6E" w:rsidRPr="00E02696">
        <w:rPr>
          <w:rFonts w:cs="B Zar" w:hint="cs"/>
          <w:sz w:val="30"/>
          <w:szCs w:val="30"/>
          <w:rtl/>
        </w:rPr>
        <w:t>در صورت غیبت برای اولین بار در طول یک سال شمسی</w:t>
      </w:r>
      <w:r w:rsidR="005D6C6E">
        <w:rPr>
          <w:rFonts w:cs="B Zar" w:hint="cs"/>
          <w:sz w:val="32"/>
          <w:szCs w:val="32"/>
          <w:rtl/>
        </w:rPr>
        <w:tab/>
        <w:t xml:space="preserve">        </w:t>
      </w:r>
      <w:r w:rsidR="005D6C6E" w:rsidRPr="00E02696">
        <w:rPr>
          <w:rFonts w:cs="B Zar" w:hint="cs"/>
          <w:sz w:val="30"/>
          <w:szCs w:val="30"/>
          <w:rtl/>
        </w:rPr>
        <w:t>تذکر مکتوب به</w:t>
      </w:r>
      <w:r w:rsidR="005D6C6E">
        <w:rPr>
          <w:rFonts w:cs="B Zar" w:hint="cs"/>
          <w:sz w:val="30"/>
          <w:szCs w:val="30"/>
          <w:rtl/>
        </w:rPr>
        <w:t xml:space="preserve"> داور غایب از طریق </w:t>
      </w:r>
      <w:r w:rsidR="005D6C6E" w:rsidRPr="00E02696">
        <w:rPr>
          <w:rFonts w:cs="B Zar" w:hint="cs"/>
          <w:sz w:val="30"/>
          <w:szCs w:val="30"/>
          <w:rtl/>
        </w:rPr>
        <w:t xml:space="preserve"> هیات کشتی استان ذیربط</w:t>
      </w:r>
    </w:p>
    <w:p w:rsidR="005D6C6E" w:rsidRPr="004A6E1E" w:rsidRDefault="00576D55" w:rsidP="005D6C6E">
      <w:pPr>
        <w:jc w:val="both"/>
        <w:rPr>
          <w:rFonts w:cs="B Zar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200659</wp:posOffset>
                </wp:positionV>
                <wp:extent cx="238125" cy="0"/>
                <wp:effectExtent l="38100" t="76200" r="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185.25pt;margin-top:15.8pt;width:18.7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5D6C6E">
        <w:rPr>
          <w:rFonts w:cs="B Zar" w:hint="cs"/>
          <w:sz w:val="32"/>
          <w:szCs w:val="32"/>
          <w:rtl/>
        </w:rPr>
        <w:t xml:space="preserve">2- ج- </w:t>
      </w:r>
      <w:r w:rsidR="005D6C6E" w:rsidRPr="004A6E1E">
        <w:rPr>
          <w:rFonts w:cs="B Zar" w:hint="cs"/>
          <w:sz w:val="30"/>
          <w:szCs w:val="30"/>
          <w:rtl/>
        </w:rPr>
        <w:t xml:space="preserve">در صورت غیبت برای دومین بار در طول یک سال شمسی </w:t>
      </w:r>
      <w:r w:rsidR="00EB2D99">
        <w:rPr>
          <w:rFonts w:cs="B Zar" w:hint="cs"/>
          <w:sz w:val="30"/>
          <w:szCs w:val="30"/>
          <w:rtl/>
        </w:rPr>
        <w:t xml:space="preserve">       </w:t>
      </w:r>
      <w:r w:rsidR="005D6C6E">
        <w:rPr>
          <w:rFonts w:cs="B Zar" w:hint="cs"/>
          <w:sz w:val="30"/>
          <w:szCs w:val="30"/>
          <w:rtl/>
        </w:rPr>
        <w:t xml:space="preserve"> </w:t>
      </w:r>
      <w:r w:rsidR="005D6C6E" w:rsidRPr="004A6E1E">
        <w:rPr>
          <w:rFonts w:cs="B Zar" w:hint="cs"/>
          <w:sz w:val="30"/>
          <w:szCs w:val="30"/>
          <w:rtl/>
        </w:rPr>
        <w:t>یک جلسه محرومیت از قضاوت</w:t>
      </w:r>
    </w:p>
    <w:p w:rsidR="005D6C6E" w:rsidRPr="004A6E1E" w:rsidRDefault="00576D55" w:rsidP="005D6C6E">
      <w:pPr>
        <w:jc w:val="both"/>
        <w:rPr>
          <w:rFonts w:cs="B Zar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2478243</wp:posOffset>
                </wp:positionH>
                <wp:positionV relativeFrom="paragraph">
                  <wp:posOffset>177165</wp:posOffset>
                </wp:positionV>
                <wp:extent cx="233917" cy="0"/>
                <wp:effectExtent l="38100" t="76200" r="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9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left:0;text-align:left;margin-left:195.15pt;margin-top:13.95pt;width:18.4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5D6C6E">
        <w:rPr>
          <w:rFonts w:cs="B Zar" w:hint="cs"/>
          <w:sz w:val="32"/>
          <w:szCs w:val="32"/>
          <w:rtl/>
        </w:rPr>
        <w:t xml:space="preserve">3- ج- </w:t>
      </w:r>
      <w:r w:rsidR="005D6C6E" w:rsidRPr="004A6E1E">
        <w:rPr>
          <w:rFonts w:cs="B Zar" w:hint="cs"/>
          <w:sz w:val="30"/>
          <w:szCs w:val="30"/>
          <w:rtl/>
        </w:rPr>
        <w:t>در صورت غیبت برای سومین بار در طول یک سال شمسی</w:t>
      </w:r>
      <w:r w:rsidR="00EB2D99">
        <w:rPr>
          <w:rFonts w:cs="B Zar" w:hint="cs"/>
          <w:sz w:val="30"/>
          <w:szCs w:val="30"/>
          <w:rtl/>
        </w:rPr>
        <w:t xml:space="preserve">    </w:t>
      </w:r>
      <w:r w:rsidR="005D6C6E" w:rsidRPr="004A6E1E">
        <w:rPr>
          <w:rFonts w:cs="B Zar" w:hint="cs"/>
          <w:sz w:val="30"/>
          <w:szCs w:val="30"/>
          <w:rtl/>
        </w:rPr>
        <w:t xml:space="preserve"> </w:t>
      </w:r>
      <w:r w:rsidR="005D6C6E">
        <w:rPr>
          <w:rFonts w:cs="B Zar" w:hint="cs"/>
          <w:sz w:val="30"/>
          <w:szCs w:val="30"/>
          <w:rtl/>
        </w:rPr>
        <w:t xml:space="preserve">     </w:t>
      </w:r>
      <w:r w:rsidR="005D6C6E" w:rsidRPr="004A6E1E">
        <w:rPr>
          <w:rFonts w:cs="B Zar" w:hint="cs"/>
          <w:sz w:val="30"/>
          <w:szCs w:val="30"/>
          <w:rtl/>
        </w:rPr>
        <w:t>اعلام غیر فعال شدن داور ذیربط خواهد شد</w:t>
      </w:r>
    </w:p>
    <w:p w:rsidR="005D6C6E" w:rsidRDefault="005D6C6E">
      <w:pPr>
        <w:bidi w:val="0"/>
        <w:rPr>
          <w:rFonts w:cs="B Titr"/>
        </w:rPr>
      </w:pPr>
      <w:r>
        <w:rPr>
          <w:rFonts w:cs="B Titr"/>
        </w:rPr>
        <w:br w:type="page"/>
      </w:r>
    </w:p>
    <w:p w:rsidR="00072B4A" w:rsidRDefault="00072B4A" w:rsidP="00355EC6">
      <w:pPr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 xml:space="preserve">داوران رقابت های داخلی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Titr" w:hint="cs"/>
          <w:sz w:val="28"/>
          <w:szCs w:val="28"/>
          <w:rtl/>
        </w:rPr>
        <w:t xml:space="preserve"> بین المللی</w:t>
      </w:r>
    </w:p>
    <w:p w:rsidR="00355EC6" w:rsidRDefault="00355EC6" w:rsidP="00355EC6">
      <w:pPr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اسامی داوران بر مبنای آخرین درجه بندی اعلامی اتحادیه جهانی کشتی</w:t>
      </w:r>
    </w:p>
    <w:p w:rsidR="00D274A7" w:rsidRPr="00072B4A" w:rsidRDefault="003D5D5A" w:rsidP="00C264A6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072B4A">
        <w:rPr>
          <w:rFonts w:cs="B Titr" w:hint="cs"/>
          <w:sz w:val="20"/>
          <w:szCs w:val="20"/>
          <w:rtl/>
        </w:rPr>
        <w:t xml:space="preserve">جدول حضور </w:t>
      </w:r>
      <w:r w:rsidR="003B71D8" w:rsidRPr="00072B4A">
        <w:rPr>
          <w:rFonts w:cs="B Titr" w:hint="cs"/>
          <w:sz w:val="20"/>
          <w:szCs w:val="20"/>
          <w:rtl/>
        </w:rPr>
        <w:t xml:space="preserve"> </w:t>
      </w:r>
      <w:r w:rsidR="00D274A7" w:rsidRPr="00072B4A">
        <w:rPr>
          <w:rFonts w:cs="B Titr" w:hint="cs"/>
          <w:sz w:val="20"/>
          <w:szCs w:val="20"/>
          <w:rtl/>
        </w:rPr>
        <w:t xml:space="preserve">داوران بین المللی </w:t>
      </w:r>
      <w:r w:rsidRPr="00072B4A">
        <w:rPr>
          <w:rFonts w:cs="B Titr" w:hint="cs"/>
          <w:sz w:val="20"/>
          <w:szCs w:val="20"/>
          <w:rtl/>
        </w:rPr>
        <w:t xml:space="preserve">در </w:t>
      </w:r>
      <w:r w:rsidR="00D274A7" w:rsidRPr="00072B4A">
        <w:rPr>
          <w:rFonts w:cs="B Titr" w:hint="cs"/>
          <w:sz w:val="20"/>
          <w:szCs w:val="20"/>
          <w:rtl/>
        </w:rPr>
        <w:t xml:space="preserve">مسابقات </w:t>
      </w:r>
      <w:r w:rsidR="003B71D8" w:rsidRPr="00072B4A">
        <w:rPr>
          <w:rFonts w:cs="B Titr" w:hint="cs"/>
          <w:sz w:val="20"/>
          <w:szCs w:val="20"/>
          <w:rtl/>
        </w:rPr>
        <w:t xml:space="preserve">داخلی (ملی </w:t>
      </w:r>
      <w:r w:rsidR="003B71D8" w:rsidRPr="00072B4A">
        <w:rPr>
          <w:rFonts w:ascii="Times New Roman" w:hAnsi="Times New Roman" w:cs="Times New Roman" w:hint="cs"/>
          <w:sz w:val="20"/>
          <w:szCs w:val="20"/>
          <w:rtl/>
        </w:rPr>
        <w:t>–</w:t>
      </w:r>
      <w:r w:rsidR="003B71D8" w:rsidRPr="00072B4A">
        <w:rPr>
          <w:rFonts w:cs="B Titr" w:hint="cs"/>
          <w:sz w:val="20"/>
          <w:szCs w:val="20"/>
          <w:rtl/>
        </w:rPr>
        <w:t xml:space="preserve"> بین المللی)</w:t>
      </w:r>
      <w:r w:rsidRPr="00072B4A">
        <w:rPr>
          <w:rFonts w:cs="B Titr" w:hint="cs"/>
          <w:sz w:val="20"/>
          <w:szCs w:val="20"/>
          <w:rtl/>
        </w:rPr>
        <w:t xml:space="preserve"> بر مبنای نظام نامه ملاک عمل</w:t>
      </w:r>
      <w:r w:rsidR="00B56C53" w:rsidRPr="00072B4A">
        <w:rPr>
          <w:rFonts w:cs="B Titr" w:hint="cs"/>
          <w:sz w:val="20"/>
          <w:szCs w:val="20"/>
          <w:rtl/>
        </w:rPr>
        <w:t xml:space="preserve"> از ابتدای </w:t>
      </w:r>
      <w:r w:rsidR="002D2151">
        <w:rPr>
          <w:rFonts w:cs="B Titr" w:hint="cs"/>
          <w:sz w:val="20"/>
          <w:szCs w:val="20"/>
          <w:rtl/>
        </w:rPr>
        <w:t xml:space="preserve">سال </w:t>
      </w:r>
      <w:r w:rsidR="00C264A6">
        <w:rPr>
          <w:rFonts w:cs="B Titr" w:hint="cs"/>
          <w:sz w:val="20"/>
          <w:szCs w:val="20"/>
          <w:rtl/>
        </w:rPr>
        <w:t>2017</w:t>
      </w:r>
    </w:p>
    <w:p w:rsidR="00072B4A" w:rsidRPr="00B56C53" w:rsidRDefault="00072B4A" w:rsidP="00B56C53">
      <w:pPr>
        <w:spacing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داوران المپیکی (</w:t>
      </w:r>
      <w:r>
        <w:rPr>
          <w:rFonts w:cs="B Titr"/>
          <w:sz w:val="24"/>
          <w:szCs w:val="24"/>
        </w:rPr>
        <w:t>s1</w:t>
      </w:r>
      <w:r>
        <w:rPr>
          <w:rFonts w:cs="B Titr" w:hint="cs"/>
          <w:sz w:val="24"/>
          <w:szCs w:val="24"/>
          <w:rtl/>
        </w:rPr>
        <w:t>)</w:t>
      </w:r>
    </w:p>
    <w:tbl>
      <w:tblPr>
        <w:bidiVisual/>
        <w:tblW w:w="11166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52"/>
        <w:gridCol w:w="649"/>
        <w:gridCol w:w="708"/>
        <w:gridCol w:w="2954"/>
        <w:gridCol w:w="1708"/>
        <w:gridCol w:w="464"/>
        <w:gridCol w:w="459"/>
      </w:tblGrid>
      <w:tr w:rsidR="0050792F" w:rsidRPr="00B3024D" w:rsidTr="00A5097E">
        <w:trPr>
          <w:trHeight w:val="399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3024D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تعداد</w:t>
            </w:r>
          </w:p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مسابقه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شماره دفترجه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:rsidR="0046069C" w:rsidRPr="00B3024D" w:rsidRDefault="003D5D5A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عنوان  </w:t>
            </w:r>
            <w:r w:rsidR="0046069C"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مسابقه 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46069C" w:rsidRPr="00B3024D" w:rsidRDefault="003D5D5A" w:rsidP="00B3024D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B3024D">
              <w:rPr>
                <w:rFonts w:cs="B Titr" w:hint="cs"/>
                <w:sz w:val="16"/>
                <w:szCs w:val="16"/>
                <w:rtl/>
              </w:rPr>
              <w:t>ضوابط داوری</w:t>
            </w:r>
            <w:r w:rsidRPr="00B3024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مربوطه</w:t>
            </w:r>
          </w:p>
        </w:tc>
        <w:tc>
          <w:tcPr>
            <w:tcW w:w="92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3024D">
              <w:rPr>
                <w:rFonts w:cs="B Titr" w:hint="cs"/>
                <w:rtl/>
              </w:rPr>
              <w:t>وضعیت</w:t>
            </w:r>
          </w:p>
        </w:tc>
      </w:tr>
      <w:tr w:rsidR="0050792F" w:rsidRPr="00B3024D" w:rsidTr="00A5097E">
        <w:trPr>
          <w:trHeight w:val="228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187B8D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187B8D" w:rsidRPr="00A16516" w:rsidRDefault="00187B8D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87B8D" w:rsidRPr="00647DBD" w:rsidRDefault="00187B8D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ابراهیم امامی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187B8D" w:rsidRPr="00B3024D" w:rsidRDefault="00187B8D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187B8D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87B8D" w:rsidRPr="00B3024D" w:rsidRDefault="00187B8D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2648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87B8D" w:rsidRPr="00B3024D" w:rsidRDefault="000E2D0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187B8D" w:rsidRPr="00B3024D" w:rsidRDefault="00187B8D" w:rsidP="00B3024D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87B8D" w:rsidRPr="00B3024D" w:rsidRDefault="00187B8D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187B8D" w:rsidRPr="00B3024D" w:rsidRDefault="00187B8D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87B8D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187B8D" w:rsidRPr="00A16516" w:rsidRDefault="00187B8D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87B8D" w:rsidRPr="00647DBD" w:rsidRDefault="00187B8D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87B8D" w:rsidRPr="00B3024D" w:rsidRDefault="00187B8D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187B8D" w:rsidRDefault="00187B8D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87B8D" w:rsidRPr="00B3024D" w:rsidRDefault="00187B8D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87B8D" w:rsidRDefault="00187B8D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187B8D" w:rsidRPr="00B3024D" w:rsidRDefault="00187B8D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87B8D" w:rsidRPr="00B3024D" w:rsidRDefault="00187B8D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187B8D" w:rsidRPr="00B3024D" w:rsidRDefault="00187B8D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7A88" w:rsidRPr="00647DBD" w:rsidRDefault="00B47A8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47A88" w:rsidRDefault="00B47A8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47A88" w:rsidRDefault="00B47A88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47A88" w:rsidRPr="00B3024D" w:rsidRDefault="00B47A88" w:rsidP="00FB3128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47A88" w:rsidRPr="00DB3D9F" w:rsidRDefault="00B47A88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7A88" w:rsidRPr="00647DBD" w:rsidRDefault="00B47A88" w:rsidP="00B3024D">
            <w:pPr>
              <w:spacing w:after="0" w:line="192" w:lineRule="auto"/>
              <w:rPr>
                <w:sz w:val="26"/>
                <w:szCs w:val="26"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اردوان صاحب بهبهانی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sz w:val="26"/>
                <w:szCs w:val="26"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47A88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sz w:val="26"/>
                <w:szCs w:val="26"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3490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  المپیکی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7A88" w:rsidRPr="00647DBD" w:rsidRDefault="00B47A8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47A88" w:rsidRDefault="00B47A8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47A88" w:rsidRDefault="00B47A88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7A88" w:rsidRPr="00647DBD" w:rsidRDefault="00B47A8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47A88" w:rsidRDefault="00B47A8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47A88" w:rsidRDefault="00B47A88" w:rsidP="00552B9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47A88" w:rsidRPr="00B3024D" w:rsidRDefault="00B47A88" w:rsidP="00552B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47A88" w:rsidRPr="00B3024D" w:rsidRDefault="00B47A88" w:rsidP="00552B9F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7A88" w:rsidRPr="00647DBD" w:rsidRDefault="00B47A8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47A88" w:rsidRDefault="00B47A8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47A88" w:rsidRPr="00B3024D" w:rsidRDefault="00B47A8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47A88" w:rsidRDefault="00B47A88" w:rsidP="00552B9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7A88" w:rsidRPr="00647DBD" w:rsidRDefault="00B47A88" w:rsidP="000E2D0C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مزدک گیتی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47A88" w:rsidRPr="00B3024D" w:rsidRDefault="00BB1045" w:rsidP="000E2D0C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4622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7A88" w:rsidRPr="00647DBD" w:rsidRDefault="00B47A88" w:rsidP="000E2D0C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47A88" w:rsidRDefault="00B47A88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47A88" w:rsidRPr="00B3024D" w:rsidRDefault="00B47A88" w:rsidP="00BB104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7A88" w:rsidRPr="00647DBD" w:rsidRDefault="00B47A8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مصلائی پور یزدی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یزد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47A88" w:rsidRPr="00B3024D" w:rsidRDefault="00B47A88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47A88" w:rsidRPr="00B3024D" w:rsidRDefault="00B47A88" w:rsidP="00BB104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7A88" w:rsidRPr="00647DBD" w:rsidRDefault="00B47A8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47A88" w:rsidRDefault="00B47A8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47A88" w:rsidRDefault="00B47A88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47A88" w:rsidRPr="00B3024D" w:rsidRDefault="00B47A88" w:rsidP="00BB104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47A88" w:rsidRPr="00B3024D" w:rsidRDefault="00B47A88" w:rsidP="004F3153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B47A88" w:rsidRPr="00B3024D" w:rsidTr="00A5097E">
        <w:trPr>
          <w:trHeight w:val="756"/>
          <w:jc w:val="center"/>
        </w:trPr>
        <w:tc>
          <w:tcPr>
            <w:tcW w:w="11166" w:type="dxa"/>
            <w:gridSpan w:val="9"/>
            <w:shd w:val="clear" w:color="auto" w:fill="auto"/>
            <w:vAlign w:val="center"/>
          </w:tcPr>
          <w:p w:rsidR="00B47A88" w:rsidRPr="007C1FDC" w:rsidRDefault="00B47A88" w:rsidP="00B3024D">
            <w:pPr>
              <w:spacing w:after="0"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7C1FDC">
              <w:rPr>
                <w:rFonts w:cs="B Titr" w:hint="cs"/>
                <w:sz w:val="24"/>
                <w:szCs w:val="24"/>
                <w:rtl/>
              </w:rPr>
              <w:t>داوران درجه یک بین المللی</w:t>
            </w:r>
          </w:p>
        </w:tc>
      </w:tr>
      <w:tr w:rsidR="00B47A8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47A88" w:rsidRPr="00A16516" w:rsidRDefault="00B47A8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7A88" w:rsidRPr="00647DBD" w:rsidRDefault="00B47A88" w:rsidP="009A59CE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محمد افتخاریان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47A88" w:rsidRPr="00B3024D" w:rsidRDefault="00B47A88" w:rsidP="003367D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47A88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47A88" w:rsidRPr="00B3024D" w:rsidRDefault="00B47A88" w:rsidP="003367D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3686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47A88" w:rsidRPr="00B3024D" w:rsidRDefault="00B47A8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47A88" w:rsidRPr="00B3024D" w:rsidRDefault="00B47A8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47A88" w:rsidRPr="00B3024D" w:rsidRDefault="00B47A8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B47A88" w:rsidRPr="00B3024D" w:rsidRDefault="00B47A88" w:rsidP="003367D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9A59CE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3367D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3367D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DB3D9F" w:rsidRDefault="00A072A8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A072A8" w:rsidRPr="00B3024D" w:rsidRDefault="00A072A8" w:rsidP="003367D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7558F0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ناصر فروتن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4108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7558F0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DB3D9F" w:rsidRDefault="00A072A8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بهروز زاده هندی جانی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8377B3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552B9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552B9F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8377B3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32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3F787A" w:rsidRDefault="00A072A8" w:rsidP="003F787A">
            <w:pPr>
              <w:spacing w:after="0" w:line="192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3F787A">
              <w:rPr>
                <w:rFonts w:cs="B Zar" w:hint="cs"/>
                <w:b/>
                <w:bCs/>
                <w:sz w:val="26"/>
                <w:szCs w:val="26"/>
                <w:rtl/>
              </w:rPr>
              <w:t>اکبر نصیری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8377B3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552B9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DB3D9F" w:rsidRDefault="00A072A8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امیر حسین رهنما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8377B3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DB3D9F" w:rsidRDefault="00A072A8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7558F0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کورش تقی زاده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بوشهر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  <w:p w:rsidR="00A072A8" w:rsidRPr="00B3024D" w:rsidRDefault="00A072A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4127F">
              <w:rPr>
                <w:rFonts w:cs="B Zar" w:hint="cs"/>
                <w:b/>
                <w:bCs/>
                <w:sz w:val="26"/>
                <w:szCs w:val="26"/>
                <w:rtl/>
              </w:rPr>
              <w:t>محروم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7558F0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ابراهیم کریمی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3472E">
              <w:rPr>
                <w:rFonts w:cs="B Zar" w:hint="cs"/>
                <w:rtl/>
              </w:rPr>
              <w:t>آذربایجان.غ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4250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F173F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 فرنگی</w:t>
            </w:r>
          </w:p>
          <w:p w:rsidR="00A072A8" w:rsidRPr="00B3024D" w:rsidRDefault="00A072A8" w:rsidP="000E2D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4127F">
              <w:rPr>
                <w:rFonts w:cs="B Zar" w:hint="cs"/>
                <w:b/>
                <w:bCs/>
                <w:sz w:val="26"/>
                <w:szCs w:val="26"/>
                <w:rtl/>
              </w:rPr>
              <w:t>محروم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13472E" w:rsidRDefault="00A072A8" w:rsidP="00B3024D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جواد کریمی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F173F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 فرنگی</w:t>
            </w:r>
          </w:p>
          <w:p w:rsidR="00A072A8" w:rsidRPr="0014127F" w:rsidRDefault="00A072A8" w:rsidP="000E2D0C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14127F">
              <w:rPr>
                <w:rFonts w:cs="B Zar" w:hint="cs"/>
                <w:b/>
                <w:bCs/>
                <w:sz w:val="26"/>
                <w:szCs w:val="26"/>
                <w:rtl/>
              </w:rPr>
              <w:t>محروم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Default="00A072A8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DB3D9F" w:rsidRDefault="00A072A8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طاهرخانی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قزوین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F173F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سعید عباسی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قم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بهارلوسامانی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494F">
              <w:rPr>
                <w:rFonts w:cs="B Zar" w:hint="cs"/>
                <w:b/>
                <w:bCs/>
                <w:sz w:val="16"/>
                <w:szCs w:val="16"/>
                <w:rtl/>
              </w:rPr>
              <w:t>چهارمحال.ب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22494F" w:rsidRDefault="00A072A8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بابک امجدی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رحیم پور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کردستان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4740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مهدی آقاولی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5037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734807">
            <w:p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نیما صادقی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072A8" w:rsidRPr="00647DBD" w:rsidRDefault="00A072A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وحید خوش طینت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A072A8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4F315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072A8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072A8" w:rsidRPr="00A16516" w:rsidRDefault="00A072A8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072A8" w:rsidRPr="00647DBD" w:rsidRDefault="00A072A8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A072A8" w:rsidRDefault="00A072A8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072A8" w:rsidRDefault="00A072A8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A072A8" w:rsidRPr="00B3024D" w:rsidRDefault="00A072A8" w:rsidP="00187B8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072A8" w:rsidRPr="00B3024D" w:rsidRDefault="00A072A8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072A8" w:rsidRPr="00B3024D" w:rsidRDefault="00A072A8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مسعود رستمی پورگرکانی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701FBA" w:rsidRDefault="00BB1045" w:rsidP="00701FB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احمد تاجیک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بهنام شیر محمدی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4F3153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بهروز رضا پور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4F3153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کامران سلطانی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مرتضی زورمند سفتجانی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4F315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مهدی بشیرزاده نمدمال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4F315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هه ژار عباسی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آغربی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5439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4F3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داود خوش منظر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552B9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552B9F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A16516" w:rsidRDefault="00BB1045" w:rsidP="00A1651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552B9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11166" w:type="dxa"/>
            <w:gridSpan w:val="9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647DBD">
              <w:rPr>
                <w:rFonts w:cs="B Titr" w:hint="cs"/>
                <w:sz w:val="24"/>
                <w:szCs w:val="24"/>
                <w:rtl/>
              </w:rPr>
              <w:t>داوران درجه دو بین المللی</w:t>
            </w: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B27C3C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مهدی شیخ فخرالدینی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2610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F67E8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B5742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F67E8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مستجیری عبید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3488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3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C22B13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سلیمانی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9676E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3472E">
              <w:rPr>
                <w:rFonts w:cs="B Zar" w:hint="cs"/>
                <w:rtl/>
              </w:rPr>
              <w:t>کهکیلویه.</w:t>
            </w:r>
            <w:r w:rsidRPr="0013472E">
              <w:rPr>
                <w:rFonts w:cs="B Zar" w:hint="cs"/>
                <w:sz w:val="20"/>
                <w:szCs w:val="20"/>
                <w:rtl/>
              </w:rPr>
              <w:t>ب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9676E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3492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A815F5" w:rsidRDefault="00BB1045" w:rsidP="009676E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3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C22B13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13472E" w:rsidRDefault="00BB1045" w:rsidP="009676E1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9676E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304233" w:rsidRDefault="00BB1045" w:rsidP="009676E1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اکبر صوفی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3672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حسین چرمی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3685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ابوالفضل سبزعلی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4035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صالح آبادی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خراسان.ر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6396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مارزی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هرمزگان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4211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8377B3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شیرزاد غلامزاده علم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8377B3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محسن عبدالهی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E0A5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</w:t>
            </w:r>
            <w:r>
              <w:rPr>
                <w:rFonts w:cs="B Zar" w:hint="cs"/>
                <w:sz w:val="26"/>
                <w:szCs w:val="26"/>
                <w:rtl/>
              </w:rPr>
              <w:t>35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عباس کارگرپور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57625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علی اصغری تبریزی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نقی لو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زنجان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محمد نژاد پاجی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4541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57625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محمود مدبر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F67E8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حمید رضا عابدی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553ED">
              <w:rPr>
                <w:rFonts w:cs="B Zar" w:hint="cs"/>
                <w:rtl/>
              </w:rPr>
              <w:t>سیستان و ب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رضا رحیمی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553ED">
              <w:rPr>
                <w:rFonts w:cs="B Zar" w:hint="cs"/>
                <w:rtl/>
              </w:rPr>
              <w:t>کهکیلویه.ب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4553ED" w:rsidRDefault="00BB1045" w:rsidP="00B3024D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A815F5" w:rsidRDefault="00BB1045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 xml:space="preserve">کاظم </w:t>
            </w:r>
            <w:r w:rsidRPr="00647DBD">
              <w:rPr>
                <w:rFonts w:cs="B Zar" w:hint="cs"/>
                <w:sz w:val="30"/>
                <w:szCs w:val="30"/>
                <w:rtl/>
              </w:rPr>
              <w:t>عقیقی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56D44">
              <w:rPr>
                <w:rFonts w:cs="B Zar" w:hint="cs"/>
                <w:sz w:val="24"/>
                <w:szCs w:val="24"/>
                <w:rtl/>
              </w:rPr>
              <w:t>خراسان .ج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محمود رضاستوده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F67E8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ابراهیم رادمرد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علی احمدی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مازندارن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سعید نصرت پناه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4822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عبدالرضا نباتچیان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قادر باقری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5157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مسعود امجدی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5200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جلال طوقی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2771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ساسان سالاری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فرشید میر هاشمی اقدم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5297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فرید بهرامی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لرستان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5298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سیفعلی سلمانپورفرد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قم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5299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ابراهیم یزدان پناه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آ.غربی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عیسی سنگدوبینی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گلستان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خالق زاده بیگ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D0911">
              <w:rPr>
                <w:rFonts w:cs="B Zar" w:hint="cs"/>
                <w:sz w:val="24"/>
                <w:szCs w:val="24"/>
                <w:rtl/>
              </w:rPr>
              <w:t>خراسان .ش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647DBD" w:rsidRDefault="00BB1045" w:rsidP="0073480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حمید رضا موسوی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سمنان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2771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A16516">
              <w:rPr>
                <w:rFonts w:cs="B Zar" w:hint="cs"/>
                <w:sz w:val="24"/>
                <w:szCs w:val="24"/>
                <w:rtl/>
              </w:rPr>
              <w:t>غلامرضا محمد بیگی فراهانی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</w:pP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مهدی شهبازی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5420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علی پور کریم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2771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میلاد قلاوند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حسام امامی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علیرضا نصیری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زنجان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ذبیح اله کوهستانی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سید امیر گرمرودی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DB3D9F" w:rsidRDefault="00BB1045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حسین عسگری وریجانی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2771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سیامک گودرزی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2771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عمران جباری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مرکزی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</w:pP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محسن جلیلیان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A81B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187B8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حسین گلدشتی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2771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مهدی صد</w:t>
            </w:r>
            <w:r>
              <w:rPr>
                <w:rFonts w:cs="B Zar" w:hint="cs"/>
                <w:sz w:val="26"/>
                <w:szCs w:val="26"/>
                <w:rtl/>
              </w:rPr>
              <w:t>و</w:t>
            </w:r>
            <w:r w:rsidRPr="009062EC">
              <w:rPr>
                <w:rFonts w:cs="B Zar" w:hint="cs"/>
                <w:sz w:val="26"/>
                <w:szCs w:val="26"/>
                <w:rtl/>
              </w:rPr>
              <w:t>قی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B1045" w:rsidRDefault="00BB1045" w:rsidP="00B27719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</w:pP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2771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ایمانعلی فروغی نژاد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2494F">
              <w:rPr>
                <w:rFonts w:cs="B Zar" w:hint="cs"/>
                <w:rtl/>
              </w:rPr>
              <w:t>سیستان و ب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B1045" w:rsidRDefault="00BB1045" w:rsidP="00B27719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</w:pP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B27719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0E45" w:rsidRDefault="00BB1045" w:rsidP="00900E45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2771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میلاد قلاوند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B27719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73480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11166" w:type="dxa"/>
            <w:gridSpan w:val="9"/>
            <w:shd w:val="clear" w:color="auto" w:fill="auto"/>
            <w:vAlign w:val="center"/>
          </w:tcPr>
          <w:p w:rsidR="00BB1045" w:rsidRPr="00647DBD" w:rsidRDefault="00BB1045" w:rsidP="00B3024D">
            <w:pPr>
              <w:spacing w:after="0"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647DBD">
              <w:rPr>
                <w:rFonts w:cs="B Titr" w:hint="cs"/>
                <w:sz w:val="24"/>
                <w:szCs w:val="24"/>
                <w:rtl/>
              </w:rPr>
              <w:t>داوران درجه سه بین المللی</w:t>
            </w: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902985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بهروز ایل بیگی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062EC">
              <w:rPr>
                <w:rFonts w:cs="B Zar" w:hint="cs"/>
                <w:b/>
                <w:bCs/>
                <w:sz w:val="16"/>
                <w:szCs w:val="16"/>
                <w:rtl/>
              </w:rPr>
              <w:t>چهارمحال.ب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2823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داریوش چلوییان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3117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مسعود چوبین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3578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57625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رحمان دمیرچی جهانی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3946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A815F5" w:rsidRDefault="00BB1045" w:rsidP="00EB2D9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57625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نادر مرادی راد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1B1DE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4036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حمید دریکوندی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4107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فرنگی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F67E8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9062EC" w:rsidRDefault="00BB1045" w:rsidP="00902985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عبدالرحیم فاتحی دستجردی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6396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9062EC" w:rsidRDefault="00BB1045" w:rsidP="00902985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EB2D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A815F5" w:rsidRDefault="00BB1045" w:rsidP="00EB2D99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علی صمدی قره بلاغ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F67E8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بیژن روزبهانی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4210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9062EC" w:rsidRDefault="00BB1045" w:rsidP="00902985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سیاوش مهتاب منش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9062EC" w:rsidRDefault="00BB1045" w:rsidP="00902985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8377B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8377B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A815F5" w:rsidRDefault="00BB1045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نادر باریسی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حسین محمد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4251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Pr="00B3024D" w:rsidRDefault="00BB1045" w:rsidP="00B2771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جام تختی آزاد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سعید عباسی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5038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ناصر حسینی قولانجق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B76A5C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محمودیان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5070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76A5C" w:rsidRPr="00B3024D" w:rsidRDefault="00B76A5C" w:rsidP="00B76A5C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76A5C">
              <w:rPr>
                <w:rFonts w:cs="B Zar" w:hint="cs"/>
                <w:sz w:val="26"/>
                <w:szCs w:val="26"/>
                <w:rtl/>
              </w:rPr>
              <w:t>ماموریت</w:t>
            </w: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57625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وحید زارع رفیع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علی استیله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B1045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B1045" w:rsidRPr="009062EC" w:rsidRDefault="00BB1045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045" w:rsidRPr="009062EC" w:rsidRDefault="00BB1045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حدادی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1045" w:rsidRDefault="00BB1045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B1045" w:rsidRPr="00B3024D" w:rsidRDefault="00BB1045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B1045" w:rsidRPr="00B3024D" w:rsidRDefault="00BB1045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B1045" w:rsidRPr="00B3024D" w:rsidRDefault="00BB104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76A5C" w:rsidRPr="009062EC" w:rsidRDefault="00B76A5C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هومن طهماسبی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9C5AF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 نونهالان</w:t>
            </w: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76A5C" w:rsidRPr="009062EC" w:rsidRDefault="00B76A5C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76A5C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خلیل احمدی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باقر طباطبایی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76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افشین صمدی 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76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حمید رضا فرسیابی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7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داود فرجی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مرکزی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BB10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DB3D9F" w:rsidRDefault="00B76A5C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2B0E0D" w:rsidRDefault="00B76A5C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B76A5C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A5C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DB3D9F" w:rsidRDefault="00B76A5C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76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برغانی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قزوین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B3024D" w:rsidRDefault="00B76A5C" w:rsidP="00852E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DB3D9F" w:rsidRDefault="00B76A5C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76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البرز داودی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کردستان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DB3D9F" w:rsidRDefault="00B76A5C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76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اصغر پور زلفی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B3024D" w:rsidRDefault="00B76A5C" w:rsidP="00852E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DB3D9F" w:rsidRDefault="00B76A5C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76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باقری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 ر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5543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DB3D9F" w:rsidRDefault="00B76A5C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کامران چراغی سر ابی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76A5C" w:rsidRPr="00B3024D" w:rsidRDefault="00B76A5C" w:rsidP="001B1DEA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8377B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DB3D9F" w:rsidRDefault="00B76A5C" w:rsidP="00187B8D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محمدحسین یاراحمدی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7F1E61">
              <w:rPr>
                <w:rFonts w:cs="B Zar" w:hint="cs"/>
                <w:sz w:val="18"/>
                <w:szCs w:val="18"/>
                <w:rtl/>
              </w:rPr>
              <w:t>چهارمحال و ب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8377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76A5C" w:rsidRPr="00B3024D" w:rsidRDefault="00B76A5C" w:rsidP="001B1DEA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8377B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DB3D9F" w:rsidRDefault="00B76A5C" w:rsidP="00556327">
            <w:pPr>
              <w:spacing w:after="0" w:line="192" w:lineRule="auto"/>
              <w:jc w:val="center"/>
              <w:rPr>
                <w:rFonts w:cs="2  Koodak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علی لاریجانی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76A5C" w:rsidRPr="00B3024D" w:rsidRDefault="00B76A5C" w:rsidP="001B1DEA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EA6A4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1B1DE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علی علیزاده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1B1DE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76A5C" w:rsidRPr="00B3024D" w:rsidRDefault="00B76A5C" w:rsidP="001B1DEA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EA6A4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369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غلامرضا امیر نژاد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76A5C" w:rsidRDefault="00B76A5C" w:rsidP="00B3024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Default="00B76A5C" w:rsidP="00EA6A4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E43481">
            <w:p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فروم</w:t>
            </w:r>
            <w:r w:rsidRPr="009062EC">
              <w:rPr>
                <w:rFonts w:cs="B Zar" w:hint="cs"/>
                <w:sz w:val="26"/>
                <w:szCs w:val="26"/>
                <w:rtl/>
              </w:rPr>
              <w:t>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EA6A4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B76A5C" w:rsidRDefault="00B76A5C" w:rsidP="00B3024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Pr="009062EC" w:rsidRDefault="00B76A5C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ایوب یزدان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22494F" w:rsidRDefault="00B76A5C" w:rsidP="00B3024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tbl>
            <w:tblPr>
              <w:bidiVisual/>
              <w:tblW w:w="112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71"/>
            </w:tblGrid>
            <w:tr w:rsidR="00B76A5C" w:rsidTr="00B445D6">
              <w:trPr>
                <w:trHeight w:val="147"/>
                <w:jc w:val="center"/>
              </w:trPr>
              <w:tc>
                <w:tcPr>
                  <w:tcW w:w="11271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76A5C" w:rsidRDefault="00B76A5C" w:rsidP="00187B8D">
                  <w:pPr>
                    <w:spacing w:after="0" w:line="240" w:lineRule="auto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073AC5">
                    <w:rPr>
                      <w:rFonts w:cs="B Zar" w:hint="cs"/>
                      <w:sz w:val="24"/>
                      <w:szCs w:val="24"/>
                      <w:rtl/>
                    </w:rPr>
                    <w:t>35779</w:t>
                  </w:r>
                </w:p>
              </w:tc>
            </w:tr>
          </w:tbl>
          <w:p w:rsidR="00B76A5C" w:rsidRDefault="00B76A5C" w:rsidP="00B3024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187B8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B27719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Default="00B76A5C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رضایی قلعه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Pr="0022494F" w:rsidRDefault="00B76A5C" w:rsidP="00B27719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A5097E" w:rsidRDefault="00B76A5C" w:rsidP="00B27719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A5097E">
              <w:rPr>
                <w:rFonts w:cs="B Zar" w:hint="cs"/>
                <w:rtl/>
              </w:rPr>
              <w:t>43993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B27719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Default="00B76A5C" w:rsidP="00A5097E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امین رضا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Default="00B76A5C" w:rsidP="00B27719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A5097E" w:rsidRDefault="00B76A5C" w:rsidP="00B27719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A5097E">
              <w:rPr>
                <w:rFonts w:cs="B Zar" w:hint="cs"/>
                <w:rtl/>
              </w:rPr>
              <w:t>43994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B27719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Default="00B76A5C" w:rsidP="00A5097E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سالار بالی تبار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Default="00B76A5C" w:rsidP="00B27719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A5097E" w:rsidRDefault="00B76A5C" w:rsidP="00B27719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A5097E">
              <w:rPr>
                <w:rFonts w:cs="B Zar" w:hint="cs"/>
                <w:rtl/>
              </w:rPr>
              <w:t>43995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B27719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76A5C" w:rsidRPr="00B3024D" w:rsidTr="00A5097E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76A5C" w:rsidRPr="009062EC" w:rsidRDefault="00B76A5C" w:rsidP="009062EC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6A5C" w:rsidRDefault="00B76A5C" w:rsidP="00A5097E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عدنان خدامرادی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76A5C" w:rsidRDefault="00B76A5C" w:rsidP="00B27719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کردستان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5C" w:rsidRPr="00A5097E" w:rsidRDefault="00B76A5C" w:rsidP="00B27719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A5097E">
              <w:rPr>
                <w:rFonts w:cs="B Zar" w:hint="cs"/>
                <w:rtl/>
              </w:rPr>
              <w:t>43996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6A5C" w:rsidRPr="00B3024D" w:rsidRDefault="00B76A5C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B76A5C" w:rsidRPr="00B3024D" w:rsidRDefault="00B76A5C" w:rsidP="00B27719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76A5C" w:rsidRPr="00B3024D" w:rsidRDefault="00B76A5C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848F6" w:rsidRDefault="004848F6"/>
    <w:tbl>
      <w:tblPr>
        <w:bidiVisual/>
        <w:tblW w:w="11166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52"/>
        <w:gridCol w:w="630"/>
        <w:gridCol w:w="727"/>
        <w:gridCol w:w="2954"/>
        <w:gridCol w:w="1708"/>
        <w:gridCol w:w="464"/>
        <w:gridCol w:w="459"/>
      </w:tblGrid>
      <w:tr w:rsidR="004848F6" w:rsidRPr="00B3024D" w:rsidTr="00187B8D">
        <w:trPr>
          <w:trHeight w:val="64"/>
          <w:jc w:val="center"/>
        </w:trPr>
        <w:tc>
          <w:tcPr>
            <w:tcW w:w="11166" w:type="dxa"/>
            <w:gridSpan w:val="9"/>
            <w:shd w:val="clear" w:color="auto" w:fill="auto"/>
            <w:vAlign w:val="center"/>
          </w:tcPr>
          <w:p w:rsidR="004848F6" w:rsidRPr="004848F6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4848F6">
              <w:rPr>
                <w:rFonts w:cs="B Zar" w:hint="cs"/>
                <w:b/>
                <w:bCs/>
                <w:sz w:val="28"/>
                <w:szCs w:val="28"/>
                <w:rtl/>
              </w:rPr>
              <w:t>داوران ممتاز ملی آلیش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زنان</w:t>
            </w: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Pr="009062EC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سبحان وردی آرین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Pr="0022494F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ش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صابر اصغری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خسرو اکرمی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کرماشناه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جزی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جبارقلی خاتمی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 شمالی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آرش طهماسبی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غربی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محمدرضا عزیزی کبیر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سیستان و ب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فرهاد عقیلی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عبدال جلیل عوض 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فرزانه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فیروزپور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هیوا نادری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غربی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میثم قوتی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محمدعلی کریمی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سعید گلی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ملکی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مهراب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ابوالفضل یعقوب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848F6" w:rsidRDefault="004848F6"/>
    <w:tbl>
      <w:tblPr>
        <w:bidiVisual/>
        <w:tblW w:w="11166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52"/>
        <w:gridCol w:w="630"/>
        <w:gridCol w:w="727"/>
        <w:gridCol w:w="2954"/>
        <w:gridCol w:w="1708"/>
        <w:gridCol w:w="464"/>
        <w:gridCol w:w="459"/>
      </w:tblGrid>
      <w:tr w:rsidR="004848F6" w:rsidRPr="00B3024D" w:rsidTr="00187B8D">
        <w:trPr>
          <w:trHeight w:val="64"/>
          <w:jc w:val="center"/>
        </w:trPr>
        <w:tc>
          <w:tcPr>
            <w:tcW w:w="11166" w:type="dxa"/>
            <w:gridSpan w:val="9"/>
            <w:shd w:val="clear" w:color="auto" w:fill="auto"/>
            <w:vAlign w:val="center"/>
          </w:tcPr>
          <w:p w:rsidR="004848F6" w:rsidRPr="004848F6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848F6">
              <w:rPr>
                <w:rFonts w:cs="B Zar" w:hint="cs"/>
                <w:b/>
                <w:bCs/>
                <w:sz w:val="28"/>
                <w:szCs w:val="28"/>
                <w:rtl/>
              </w:rPr>
              <w:t>داوران ملی آلیش مردان</w:t>
            </w: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جمشید آبلو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محمدرضا آهنگران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حامد احمدی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جمشید قلی ارازی خواجه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الازمنی نوده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جلیل پشتیبان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مصطفی پلنگی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غربی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رضا پناهی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خ.شمالی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توکلی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جعفری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فریبرز چشم صیادان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مرتضی حسینی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میثم حسینی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اصغر خاکی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سرتیپ داش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سجاد درویشی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عبدالرحیم رحیمی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مجید رضایی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محسن رستمی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امیرعباس رنجکش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روجانی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 رضوی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جواد روحانی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 رضوی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ابوالفضل سلیمی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غلامعلی شاهمرادی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علیرضا شربتی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امین اله صفری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حبیب اله صفری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حسین صفری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محمدحسین صفری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فرهاد عقیلی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یوسف علی نژاد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عبدالجلیل عوض 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ابوالفضل فخار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فرزانه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نعمت اله قدیمی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پوریا کریمی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علی کریمی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جعفر کلاته عربی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 رضوی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محمدرضا گودرزی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بهمن محمدزاده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سعید مرتضوی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معلم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ناصر ملکاء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سیدمرتضی موسوی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حسنعلی نبی 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سمنان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عیسی نبی 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سمنان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محسن نبی 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سمنان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رمضان نمازی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سنان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ارسلان نوری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شرقی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سجاد ورزی آرین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 شمالی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حبیب هاشم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شرقی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848F6" w:rsidRDefault="004848F6"/>
    <w:tbl>
      <w:tblPr>
        <w:bidiVisual/>
        <w:tblW w:w="11166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52"/>
        <w:gridCol w:w="630"/>
        <w:gridCol w:w="727"/>
        <w:gridCol w:w="2954"/>
        <w:gridCol w:w="1708"/>
        <w:gridCol w:w="464"/>
        <w:gridCol w:w="459"/>
      </w:tblGrid>
      <w:tr w:rsidR="004848F6" w:rsidRPr="00B3024D" w:rsidTr="00187B8D">
        <w:trPr>
          <w:trHeight w:val="64"/>
          <w:jc w:val="center"/>
        </w:trPr>
        <w:tc>
          <w:tcPr>
            <w:tcW w:w="11166" w:type="dxa"/>
            <w:gridSpan w:val="9"/>
            <w:shd w:val="clear" w:color="auto" w:fill="auto"/>
            <w:vAlign w:val="center"/>
          </w:tcPr>
          <w:p w:rsidR="004848F6" w:rsidRPr="004848F6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848F6">
              <w:rPr>
                <w:rFonts w:cs="B Zar" w:hint="cs"/>
                <w:b/>
                <w:bCs/>
                <w:sz w:val="28"/>
                <w:szCs w:val="28"/>
                <w:rtl/>
              </w:rPr>
              <w:t>داوران ملی گراپلینگ مردان</w:t>
            </w: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848F6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صابر اصغری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محمود تاجیک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rtl/>
              </w:rPr>
              <w:t>فردین داودی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خوزستان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امیرحسین شکری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فرهاد عقیلی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کورش کیانپور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محسن گلزار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C15B68">
              <w:rPr>
                <w:rFonts w:cs="B Zar" w:hint="cs"/>
                <w:sz w:val="18"/>
                <w:szCs w:val="18"/>
                <w:rtl/>
              </w:rPr>
              <w:t>چهارمحال.ب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فخاری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فرزانه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فیروزپور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میثم قوتی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مهراب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رحان موجودی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C15B68">
              <w:rPr>
                <w:rFonts w:cs="B Zar" w:hint="cs"/>
                <w:sz w:val="18"/>
                <w:szCs w:val="18"/>
                <w:rtl/>
              </w:rPr>
              <w:t>چهارمحال. ب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سعدی میری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848F6" w:rsidRDefault="004848F6"/>
    <w:tbl>
      <w:tblPr>
        <w:bidiVisual/>
        <w:tblW w:w="11166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52"/>
        <w:gridCol w:w="630"/>
        <w:gridCol w:w="727"/>
        <w:gridCol w:w="2954"/>
        <w:gridCol w:w="1708"/>
        <w:gridCol w:w="464"/>
        <w:gridCol w:w="459"/>
      </w:tblGrid>
      <w:tr w:rsidR="004848F6" w:rsidRPr="00B3024D" w:rsidTr="00187B8D">
        <w:trPr>
          <w:trHeight w:val="64"/>
          <w:jc w:val="center"/>
        </w:trPr>
        <w:tc>
          <w:tcPr>
            <w:tcW w:w="11166" w:type="dxa"/>
            <w:gridSpan w:val="9"/>
            <w:shd w:val="clear" w:color="auto" w:fill="auto"/>
            <w:vAlign w:val="center"/>
          </w:tcPr>
          <w:p w:rsidR="004848F6" w:rsidRPr="004848F6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848F6">
              <w:rPr>
                <w:rFonts w:cs="B Zar" w:hint="cs"/>
                <w:b/>
                <w:bCs/>
                <w:sz w:val="28"/>
                <w:szCs w:val="28"/>
                <w:rtl/>
              </w:rPr>
              <w:t>داوران ممتاز ملی آلیش زنان</w:t>
            </w: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Pr="009062EC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ارم آبادی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Pr="0022494F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فریبا پور آزادگان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فرناز چنگیزی</w:t>
            </w:r>
          </w:p>
          <w:p w:rsidR="004848F6" w:rsidRPr="000E3BB7" w:rsidRDefault="004848F6" w:rsidP="00187B8D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0E3BB7">
              <w:rPr>
                <w:rFonts w:cs="2  Koodak" w:hint="cs"/>
                <w:sz w:val="18"/>
                <w:szCs w:val="18"/>
                <w:rtl/>
              </w:rPr>
              <w:t>تذکر کتبی از سوی هیات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زنجان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دارپرنیا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سیستان و ب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محبوبه دبیری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مریم دماوندی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آمنه سرهنگی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تهمینه سلاحورزی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سلیمانی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بهنوش عرصه وزیری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ناهید فلاحتی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لعل گلستانی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اعظم موسوی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اشرف موسوی نژاد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شرقی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848F6" w:rsidRDefault="004848F6"/>
    <w:tbl>
      <w:tblPr>
        <w:bidiVisual/>
        <w:tblW w:w="11166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52"/>
        <w:gridCol w:w="630"/>
        <w:gridCol w:w="727"/>
        <w:gridCol w:w="2954"/>
        <w:gridCol w:w="1708"/>
        <w:gridCol w:w="464"/>
        <w:gridCol w:w="459"/>
      </w:tblGrid>
      <w:tr w:rsidR="004848F6" w:rsidRPr="00B3024D" w:rsidTr="00187B8D">
        <w:trPr>
          <w:trHeight w:val="64"/>
          <w:jc w:val="center"/>
        </w:trPr>
        <w:tc>
          <w:tcPr>
            <w:tcW w:w="11166" w:type="dxa"/>
            <w:gridSpan w:val="9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داوران ملی آلیش بانوان </w:t>
            </w: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Pr="004848F6" w:rsidRDefault="004848F6" w:rsidP="004848F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عظیمه آهنگران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احمدی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ستاره اسماعیلی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4848F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 البنین اصحابی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منا امیریان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مصومه بخشیان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شرقی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Pr="004848F6" w:rsidRDefault="004848F6" w:rsidP="004848F6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صحابه ترابی ارضی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4848F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زهراجواهری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4848F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یاسمین حاجلری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مهداء حدادیان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فهیمه حسن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صدیقه حقوقی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سمنان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سمیه خانی بختیاری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ندا خانی یوسف رضا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مینا خروش گلستان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سارا خدارحمی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نرگس خسروی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یزد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نرگس خسروی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المیرا دادیار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آزاده دماوندی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رئیسی نیا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عاطفه رحمتی مجدد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تیام رحمی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رحمانی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قزوین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عزیزه رسولی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لیلا رمضان تبار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ج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فائزه ریاحی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شجاعی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حدیثه عابدی مقدم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شیرین عبداله 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سمیه عبدگاهیان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محدثه عسگری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نجمه علی بخشی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غفاری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شهناز کریمیان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طاهره گودرزی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مائده مازینی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مینا مزروئی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خدیجه مداح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اردبیل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حدیثه میرابوطالبی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مهسا نجفی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زنجان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ملحیه نوری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فهیمه نیک بین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خرسان.ر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ولی 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ش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زینب یزدانی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ش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الهام یزدان پناه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848F6" w:rsidRDefault="004848F6"/>
    <w:tbl>
      <w:tblPr>
        <w:bidiVisual/>
        <w:tblW w:w="11166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52"/>
        <w:gridCol w:w="630"/>
        <w:gridCol w:w="727"/>
        <w:gridCol w:w="2954"/>
        <w:gridCol w:w="1708"/>
        <w:gridCol w:w="464"/>
        <w:gridCol w:w="459"/>
      </w:tblGrid>
      <w:tr w:rsidR="004848F6" w:rsidRPr="00B3024D" w:rsidTr="00187B8D">
        <w:trPr>
          <w:trHeight w:val="64"/>
          <w:jc w:val="center"/>
        </w:trPr>
        <w:tc>
          <w:tcPr>
            <w:tcW w:w="11166" w:type="dxa"/>
            <w:gridSpan w:val="9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</w:t>
            </w:r>
            <w:r w:rsidRPr="004848F6">
              <w:rPr>
                <w:rFonts w:cs="B Zar" w:hint="cs"/>
                <w:b/>
                <w:bCs/>
                <w:sz w:val="28"/>
                <w:szCs w:val="28"/>
                <w:rtl/>
              </w:rPr>
              <w:t>وران ملی گراپلینگ زنان</w:t>
            </w: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848F6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ارم آبادی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اسفندیاری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پریسا اعرابی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اکبری</w:t>
            </w:r>
          </w:p>
          <w:p w:rsidR="004848F6" w:rsidRPr="000043EC" w:rsidRDefault="004848F6" w:rsidP="00187B8D">
            <w:pPr>
              <w:spacing w:after="0" w:line="192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0043EC">
              <w:rPr>
                <w:rFonts w:cs="2  Koodak" w:hint="cs"/>
                <w:sz w:val="20"/>
                <w:szCs w:val="20"/>
                <w:rtl/>
              </w:rPr>
              <w:t>تذکر کتبی از سوی هیات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لیلا امامی بنی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4848F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امینی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بانخوت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یزد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فریبا حسینی شریف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سمانه خزائی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عصمنت خسروی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یزد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منیره زارع کمال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یزد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آمنه سرهنگی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تهمینه سلاحورزی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فریبا سوادکوهی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طالب زاده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علامت ساز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مهری فیروز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قاضی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نادیا قاضی 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سمیه فراهانی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مهرپور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مهری مهرپور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اعظم موسوی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848F6" w:rsidRPr="00B3024D" w:rsidTr="00B445D6">
        <w:trPr>
          <w:trHeight w:val="6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848F6" w:rsidRPr="004848F6" w:rsidRDefault="004848F6" w:rsidP="004848F6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زینب موسوی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848F6" w:rsidRDefault="004848F6" w:rsidP="00187B8D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848F6" w:rsidRPr="00073AC5" w:rsidRDefault="004848F6" w:rsidP="00187B8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848F6" w:rsidRPr="00B3024D" w:rsidRDefault="004848F6" w:rsidP="00187B8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4848F6" w:rsidRPr="00B3024D" w:rsidRDefault="004848F6" w:rsidP="00187B8D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848F6" w:rsidRPr="00B3024D" w:rsidRDefault="004848F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55EC6" w:rsidRPr="003D5663" w:rsidRDefault="00355EC6" w:rsidP="003D5663">
      <w:pPr>
        <w:rPr>
          <w:rFonts w:cs="B Titr"/>
          <w:sz w:val="2"/>
          <w:szCs w:val="2"/>
          <w:rtl/>
        </w:rPr>
      </w:pPr>
    </w:p>
    <w:sectPr w:rsidR="00355EC6" w:rsidRPr="003D5663" w:rsidSect="005335DF">
      <w:pgSz w:w="11906" w:h="16838" w:code="9"/>
      <w:pgMar w:top="1134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E80"/>
    <w:multiLevelType w:val="hybridMultilevel"/>
    <w:tmpl w:val="83D63820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DE3"/>
    <w:multiLevelType w:val="hybridMultilevel"/>
    <w:tmpl w:val="34E805E6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E51"/>
    <w:multiLevelType w:val="hybridMultilevel"/>
    <w:tmpl w:val="8B5E3D32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D9F"/>
    <w:multiLevelType w:val="hybridMultilevel"/>
    <w:tmpl w:val="2DF6A11C"/>
    <w:lvl w:ilvl="0" w:tplc="688AF70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97C1538"/>
    <w:multiLevelType w:val="hybridMultilevel"/>
    <w:tmpl w:val="5314B4A6"/>
    <w:lvl w:ilvl="0" w:tplc="688AF70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478C0085"/>
    <w:multiLevelType w:val="hybridMultilevel"/>
    <w:tmpl w:val="5E8EFC24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A304976"/>
    <w:multiLevelType w:val="hybridMultilevel"/>
    <w:tmpl w:val="1214C8F8"/>
    <w:lvl w:ilvl="0" w:tplc="688AF70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E3B7BEB"/>
    <w:multiLevelType w:val="hybridMultilevel"/>
    <w:tmpl w:val="9968BAAC"/>
    <w:lvl w:ilvl="0" w:tplc="688AF70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63F12"/>
    <w:multiLevelType w:val="hybridMultilevel"/>
    <w:tmpl w:val="8C681BCC"/>
    <w:lvl w:ilvl="0" w:tplc="688AF70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2A36B35"/>
    <w:multiLevelType w:val="hybridMultilevel"/>
    <w:tmpl w:val="5FC208C2"/>
    <w:lvl w:ilvl="0" w:tplc="688AF704">
      <w:start w:val="1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1C7CF9"/>
    <w:multiLevelType w:val="hybridMultilevel"/>
    <w:tmpl w:val="4B78D386"/>
    <w:lvl w:ilvl="0" w:tplc="688AF704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2"/>
    <w:rsid w:val="000117AE"/>
    <w:rsid w:val="000261BA"/>
    <w:rsid w:val="0003157C"/>
    <w:rsid w:val="00031F6C"/>
    <w:rsid w:val="0003272C"/>
    <w:rsid w:val="00033B41"/>
    <w:rsid w:val="00033BB7"/>
    <w:rsid w:val="00034380"/>
    <w:rsid w:val="000439B4"/>
    <w:rsid w:val="000477F0"/>
    <w:rsid w:val="0005096F"/>
    <w:rsid w:val="00053229"/>
    <w:rsid w:val="00061FE6"/>
    <w:rsid w:val="00063F2D"/>
    <w:rsid w:val="000643FF"/>
    <w:rsid w:val="00071BEB"/>
    <w:rsid w:val="00072B4A"/>
    <w:rsid w:val="00073B4F"/>
    <w:rsid w:val="00076FD9"/>
    <w:rsid w:val="00077440"/>
    <w:rsid w:val="0008089F"/>
    <w:rsid w:val="00080A15"/>
    <w:rsid w:val="000813AE"/>
    <w:rsid w:val="00085DA4"/>
    <w:rsid w:val="000A47A6"/>
    <w:rsid w:val="000A6731"/>
    <w:rsid w:val="000B47C1"/>
    <w:rsid w:val="000C5891"/>
    <w:rsid w:val="000C6DF1"/>
    <w:rsid w:val="000C6ED5"/>
    <w:rsid w:val="000E2D0C"/>
    <w:rsid w:val="000E53E9"/>
    <w:rsid w:val="000E6277"/>
    <w:rsid w:val="000F391E"/>
    <w:rsid w:val="000F6957"/>
    <w:rsid w:val="001034A2"/>
    <w:rsid w:val="0011045C"/>
    <w:rsid w:val="001135EF"/>
    <w:rsid w:val="0011516B"/>
    <w:rsid w:val="00122073"/>
    <w:rsid w:val="0012209A"/>
    <w:rsid w:val="0012248F"/>
    <w:rsid w:val="0013127A"/>
    <w:rsid w:val="0013472E"/>
    <w:rsid w:val="0013525B"/>
    <w:rsid w:val="00135CF9"/>
    <w:rsid w:val="00136A9E"/>
    <w:rsid w:val="001374A2"/>
    <w:rsid w:val="0014127F"/>
    <w:rsid w:val="00143B89"/>
    <w:rsid w:val="00147FC9"/>
    <w:rsid w:val="001506C7"/>
    <w:rsid w:val="00154D7E"/>
    <w:rsid w:val="0015788F"/>
    <w:rsid w:val="001602D9"/>
    <w:rsid w:val="0016480E"/>
    <w:rsid w:val="001732A5"/>
    <w:rsid w:val="001740FB"/>
    <w:rsid w:val="00180703"/>
    <w:rsid w:val="00187B8D"/>
    <w:rsid w:val="0019575C"/>
    <w:rsid w:val="001971D4"/>
    <w:rsid w:val="001A0276"/>
    <w:rsid w:val="001B1DEA"/>
    <w:rsid w:val="001B20C1"/>
    <w:rsid w:val="001C3856"/>
    <w:rsid w:val="001E0A55"/>
    <w:rsid w:val="001E5C5A"/>
    <w:rsid w:val="001E7B88"/>
    <w:rsid w:val="00201A1E"/>
    <w:rsid w:val="00210B27"/>
    <w:rsid w:val="0021446C"/>
    <w:rsid w:val="00214DED"/>
    <w:rsid w:val="002170A5"/>
    <w:rsid w:val="0022494F"/>
    <w:rsid w:val="00230AC6"/>
    <w:rsid w:val="00241344"/>
    <w:rsid w:val="002436DF"/>
    <w:rsid w:val="00243941"/>
    <w:rsid w:val="002511A3"/>
    <w:rsid w:val="002513AE"/>
    <w:rsid w:val="00266698"/>
    <w:rsid w:val="00287C26"/>
    <w:rsid w:val="002A131C"/>
    <w:rsid w:val="002B0E0D"/>
    <w:rsid w:val="002B3ECD"/>
    <w:rsid w:val="002B47BE"/>
    <w:rsid w:val="002C5A6E"/>
    <w:rsid w:val="002D2151"/>
    <w:rsid w:val="002E1431"/>
    <w:rsid w:val="002E34E9"/>
    <w:rsid w:val="002F12C6"/>
    <w:rsid w:val="002F7C15"/>
    <w:rsid w:val="00304233"/>
    <w:rsid w:val="00313551"/>
    <w:rsid w:val="00317366"/>
    <w:rsid w:val="00321BE0"/>
    <w:rsid w:val="00323CA4"/>
    <w:rsid w:val="00323CCF"/>
    <w:rsid w:val="00326578"/>
    <w:rsid w:val="003367DE"/>
    <w:rsid w:val="00347B4D"/>
    <w:rsid w:val="00347EA5"/>
    <w:rsid w:val="00355EC6"/>
    <w:rsid w:val="00361791"/>
    <w:rsid w:val="00363EC9"/>
    <w:rsid w:val="00380B3C"/>
    <w:rsid w:val="00387A26"/>
    <w:rsid w:val="00396D30"/>
    <w:rsid w:val="00397A1F"/>
    <w:rsid w:val="003A21B2"/>
    <w:rsid w:val="003A5B0C"/>
    <w:rsid w:val="003A624C"/>
    <w:rsid w:val="003A6A79"/>
    <w:rsid w:val="003B71D8"/>
    <w:rsid w:val="003B7A28"/>
    <w:rsid w:val="003C13F7"/>
    <w:rsid w:val="003C1974"/>
    <w:rsid w:val="003C56E7"/>
    <w:rsid w:val="003D1420"/>
    <w:rsid w:val="003D4DB4"/>
    <w:rsid w:val="003D5663"/>
    <w:rsid w:val="003D5D5A"/>
    <w:rsid w:val="003E32A4"/>
    <w:rsid w:val="003F3F64"/>
    <w:rsid w:val="003F7211"/>
    <w:rsid w:val="003F787A"/>
    <w:rsid w:val="00400B54"/>
    <w:rsid w:val="00400CFB"/>
    <w:rsid w:val="00411AF6"/>
    <w:rsid w:val="004127DA"/>
    <w:rsid w:val="0043393D"/>
    <w:rsid w:val="0044007D"/>
    <w:rsid w:val="00441910"/>
    <w:rsid w:val="00443975"/>
    <w:rsid w:val="00443E1D"/>
    <w:rsid w:val="004474EF"/>
    <w:rsid w:val="004553ED"/>
    <w:rsid w:val="0046069C"/>
    <w:rsid w:val="00481F72"/>
    <w:rsid w:val="004844C2"/>
    <w:rsid w:val="004848F6"/>
    <w:rsid w:val="0049367C"/>
    <w:rsid w:val="00497983"/>
    <w:rsid w:val="004A3C4F"/>
    <w:rsid w:val="004C298C"/>
    <w:rsid w:val="004C6116"/>
    <w:rsid w:val="004D27DD"/>
    <w:rsid w:val="004F3153"/>
    <w:rsid w:val="005028AD"/>
    <w:rsid w:val="0050792F"/>
    <w:rsid w:val="00510FCA"/>
    <w:rsid w:val="00521390"/>
    <w:rsid w:val="00522C82"/>
    <w:rsid w:val="00527219"/>
    <w:rsid w:val="00527607"/>
    <w:rsid w:val="005335DF"/>
    <w:rsid w:val="005377E2"/>
    <w:rsid w:val="0054077B"/>
    <w:rsid w:val="00551371"/>
    <w:rsid w:val="00552B9F"/>
    <w:rsid w:val="00556327"/>
    <w:rsid w:val="005635CC"/>
    <w:rsid w:val="00564E9B"/>
    <w:rsid w:val="00573E63"/>
    <w:rsid w:val="0057625D"/>
    <w:rsid w:val="00576D55"/>
    <w:rsid w:val="00580276"/>
    <w:rsid w:val="005843A9"/>
    <w:rsid w:val="00592919"/>
    <w:rsid w:val="00596428"/>
    <w:rsid w:val="005977D8"/>
    <w:rsid w:val="00597F80"/>
    <w:rsid w:val="005A0316"/>
    <w:rsid w:val="005A597C"/>
    <w:rsid w:val="005A7288"/>
    <w:rsid w:val="005B714A"/>
    <w:rsid w:val="005C0E6B"/>
    <w:rsid w:val="005D6C6E"/>
    <w:rsid w:val="005E3C87"/>
    <w:rsid w:val="005E40E8"/>
    <w:rsid w:val="005E4B66"/>
    <w:rsid w:val="005E4C6F"/>
    <w:rsid w:val="005E55FF"/>
    <w:rsid w:val="005E63A2"/>
    <w:rsid w:val="005F0D40"/>
    <w:rsid w:val="0060507B"/>
    <w:rsid w:val="00605D15"/>
    <w:rsid w:val="0061306E"/>
    <w:rsid w:val="00622A2F"/>
    <w:rsid w:val="0062747B"/>
    <w:rsid w:val="006340DE"/>
    <w:rsid w:val="00640F77"/>
    <w:rsid w:val="006413C7"/>
    <w:rsid w:val="0064289D"/>
    <w:rsid w:val="00643A7E"/>
    <w:rsid w:val="00647336"/>
    <w:rsid w:val="00647DBD"/>
    <w:rsid w:val="00651781"/>
    <w:rsid w:val="00652201"/>
    <w:rsid w:val="006660E2"/>
    <w:rsid w:val="0066796E"/>
    <w:rsid w:val="00670A56"/>
    <w:rsid w:val="0068022C"/>
    <w:rsid w:val="00681168"/>
    <w:rsid w:val="006A1246"/>
    <w:rsid w:val="006A4469"/>
    <w:rsid w:val="006A4918"/>
    <w:rsid w:val="006B13EC"/>
    <w:rsid w:val="006B73C8"/>
    <w:rsid w:val="006B7B5D"/>
    <w:rsid w:val="006C0524"/>
    <w:rsid w:val="006C1AD2"/>
    <w:rsid w:val="006C201D"/>
    <w:rsid w:val="006C422A"/>
    <w:rsid w:val="006C4A02"/>
    <w:rsid w:val="006D55D1"/>
    <w:rsid w:val="006E563D"/>
    <w:rsid w:val="006E7F90"/>
    <w:rsid w:val="006F415E"/>
    <w:rsid w:val="006F641C"/>
    <w:rsid w:val="00701FBA"/>
    <w:rsid w:val="00703989"/>
    <w:rsid w:val="007114E7"/>
    <w:rsid w:val="00715D7A"/>
    <w:rsid w:val="00721727"/>
    <w:rsid w:val="00722697"/>
    <w:rsid w:val="0072685A"/>
    <w:rsid w:val="00734807"/>
    <w:rsid w:val="007419FF"/>
    <w:rsid w:val="00744495"/>
    <w:rsid w:val="0075228B"/>
    <w:rsid w:val="007558F0"/>
    <w:rsid w:val="007568B5"/>
    <w:rsid w:val="00761093"/>
    <w:rsid w:val="007611D7"/>
    <w:rsid w:val="00761895"/>
    <w:rsid w:val="007975AC"/>
    <w:rsid w:val="007A2749"/>
    <w:rsid w:val="007A4993"/>
    <w:rsid w:val="007C1FDC"/>
    <w:rsid w:val="007C26F1"/>
    <w:rsid w:val="007C2A19"/>
    <w:rsid w:val="007C4138"/>
    <w:rsid w:val="007C510C"/>
    <w:rsid w:val="007D0B59"/>
    <w:rsid w:val="007D3DB3"/>
    <w:rsid w:val="007F1E61"/>
    <w:rsid w:val="007F5242"/>
    <w:rsid w:val="00800BAA"/>
    <w:rsid w:val="00801C4D"/>
    <w:rsid w:val="00830BBD"/>
    <w:rsid w:val="008372C9"/>
    <w:rsid w:val="008377B3"/>
    <w:rsid w:val="00843783"/>
    <w:rsid w:val="00852E81"/>
    <w:rsid w:val="008564B8"/>
    <w:rsid w:val="008567E3"/>
    <w:rsid w:val="00857BE8"/>
    <w:rsid w:val="00872975"/>
    <w:rsid w:val="00874DA4"/>
    <w:rsid w:val="008811C7"/>
    <w:rsid w:val="00884C90"/>
    <w:rsid w:val="008864FE"/>
    <w:rsid w:val="00887072"/>
    <w:rsid w:val="0088767E"/>
    <w:rsid w:val="00892991"/>
    <w:rsid w:val="008A4736"/>
    <w:rsid w:val="008A5CB0"/>
    <w:rsid w:val="008B3462"/>
    <w:rsid w:val="008C32E7"/>
    <w:rsid w:val="008C3FBA"/>
    <w:rsid w:val="008D0301"/>
    <w:rsid w:val="008D1B74"/>
    <w:rsid w:val="008E52A9"/>
    <w:rsid w:val="008E6006"/>
    <w:rsid w:val="008E6EBC"/>
    <w:rsid w:val="008F12CD"/>
    <w:rsid w:val="008F3170"/>
    <w:rsid w:val="008F449A"/>
    <w:rsid w:val="00900BD7"/>
    <w:rsid w:val="00900E45"/>
    <w:rsid w:val="00902985"/>
    <w:rsid w:val="00905116"/>
    <w:rsid w:val="009062EC"/>
    <w:rsid w:val="00912735"/>
    <w:rsid w:val="00912EB0"/>
    <w:rsid w:val="00923C78"/>
    <w:rsid w:val="00926AF2"/>
    <w:rsid w:val="00932659"/>
    <w:rsid w:val="009331AC"/>
    <w:rsid w:val="00934A97"/>
    <w:rsid w:val="00941099"/>
    <w:rsid w:val="00945E2E"/>
    <w:rsid w:val="00950414"/>
    <w:rsid w:val="00956D44"/>
    <w:rsid w:val="009608F9"/>
    <w:rsid w:val="00962C07"/>
    <w:rsid w:val="009676E1"/>
    <w:rsid w:val="00977AA0"/>
    <w:rsid w:val="00982477"/>
    <w:rsid w:val="009959CF"/>
    <w:rsid w:val="0099714D"/>
    <w:rsid w:val="009A3669"/>
    <w:rsid w:val="009A59CE"/>
    <w:rsid w:val="009B24C6"/>
    <w:rsid w:val="009B4130"/>
    <w:rsid w:val="009C4E36"/>
    <w:rsid w:val="009D3D96"/>
    <w:rsid w:val="009D4365"/>
    <w:rsid w:val="009F00B1"/>
    <w:rsid w:val="009F01E6"/>
    <w:rsid w:val="009F6DD2"/>
    <w:rsid w:val="00A012F9"/>
    <w:rsid w:val="00A072A8"/>
    <w:rsid w:val="00A1277A"/>
    <w:rsid w:val="00A16516"/>
    <w:rsid w:val="00A27156"/>
    <w:rsid w:val="00A370E1"/>
    <w:rsid w:val="00A4304D"/>
    <w:rsid w:val="00A4423C"/>
    <w:rsid w:val="00A47185"/>
    <w:rsid w:val="00A5097E"/>
    <w:rsid w:val="00A55BFF"/>
    <w:rsid w:val="00A815F5"/>
    <w:rsid w:val="00A81B4A"/>
    <w:rsid w:val="00A825A8"/>
    <w:rsid w:val="00A91FF0"/>
    <w:rsid w:val="00AA7FD5"/>
    <w:rsid w:val="00AD0911"/>
    <w:rsid w:val="00AE3F71"/>
    <w:rsid w:val="00AE5666"/>
    <w:rsid w:val="00AF3CFE"/>
    <w:rsid w:val="00AF6726"/>
    <w:rsid w:val="00B06B46"/>
    <w:rsid w:val="00B10033"/>
    <w:rsid w:val="00B27719"/>
    <w:rsid w:val="00B27C3C"/>
    <w:rsid w:val="00B3024D"/>
    <w:rsid w:val="00B3183B"/>
    <w:rsid w:val="00B37C98"/>
    <w:rsid w:val="00B445D6"/>
    <w:rsid w:val="00B47A88"/>
    <w:rsid w:val="00B50DB0"/>
    <w:rsid w:val="00B55B47"/>
    <w:rsid w:val="00B56C53"/>
    <w:rsid w:val="00B5742C"/>
    <w:rsid w:val="00B61444"/>
    <w:rsid w:val="00B63964"/>
    <w:rsid w:val="00B64E46"/>
    <w:rsid w:val="00B72616"/>
    <w:rsid w:val="00B74FD4"/>
    <w:rsid w:val="00B76A5C"/>
    <w:rsid w:val="00B84886"/>
    <w:rsid w:val="00B90A02"/>
    <w:rsid w:val="00B94F18"/>
    <w:rsid w:val="00B96A02"/>
    <w:rsid w:val="00B9795C"/>
    <w:rsid w:val="00B97C0D"/>
    <w:rsid w:val="00BA3906"/>
    <w:rsid w:val="00BA696D"/>
    <w:rsid w:val="00BB1045"/>
    <w:rsid w:val="00BB420B"/>
    <w:rsid w:val="00BC1217"/>
    <w:rsid w:val="00BC1467"/>
    <w:rsid w:val="00BC507C"/>
    <w:rsid w:val="00BD061F"/>
    <w:rsid w:val="00BD3F5B"/>
    <w:rsid w:val="00BD494B"/>
    <w:rsid w:val="00BE7272"/>
    <w:rsid w:val="00BF4381"/>
    <w:rsid w:val="00C1213D"/>
    <w:rsid w:val="00C143D2"/>
    <w:rsid w:val="00C16D0D"/>
    <w:rsid w:val="00C1799E"/>
    <w:rsid w:val="00C22B13"/>
    <w:rsid w:val="00C242B5"/>
    <w:rsid w:val="00C264A6"/>
    <w:rsid w:val="00C32907"/>
    <w:rsid w:val="00C3689D"/>
    <w:rsid w:val="00C41FB6"/>
    <w:rsid w:val="00C5593D"/>
    <w:rsid w:val="00C666E7"/>
    <w:rsid w:val="00C7757E"/>
    <w:rsid w:val="00C818E2"/>
    <w:rsid w:val="00C90334"/>
    <w:rsid w:val="00C93BD4"/>
    <w:rsid w:val="00CA217F"/>
    <w:rsid w:val="00CA2D6A"/>
    <w:rsid w:val="00CA789C"/>
    <w:rsid w:val="00CB0365"/>
    <w:rsid w:val="00CB0DB8"/>
    <w:rsid w:val="00CB1F62"/>
    <w:rsid w:val="00CB2476"/>
    <w:rsid w:val="00CB2FB1"/>
    <w:rsid w:val="00CB48A3"/>
    <w:rsid w:val="00CD0EB1"/>
    <w:rsid w:val="00CE40B7"/>
    <w:rsid w:val="00CF0DC6"/>
    <w:rsid w:val="00CF4442"/>
    <w:rsid w:val="00CF584A"/>
    <w:rsid w:val="00CF64FD"/>
    <w:rsid w:val="00D14814"/>
    <w:rsid w:val="00D1674B"/>
    <w:rsid w:val="00D22A1A"/>
    <w:rsid w:val="00D24389"/>
    <w:rsid w:val="00D2502D"/>
    <w:rsid w:val="00D274A7"/>
    <w:rsid w:val="00D30EED"/>
    <w:rsid w:val="00D36763"/>
    <w:rsid w:val="00D50496"/>
    <w:rsid w:val="00D65E1B"/>
    <w:rsid w:val="00D67710"/>
    <w:rsid w:val="00D73FEE"/>
    <w:rsid w:val="00D8585C"/>
    <w:rsid w:val="00D91859"/>
    <w:rsid w:val="00D91931"/>
    <w:rsid w:val="00D95C5E"/>
    <w:rsid w:val="00DA73C0"/>
    <w:rsid w:val="00DB0059"/>
    <w:rsid w:val="00DB3D9F"/>
    <w:rsid w:val="00DC33C4"/>
    <w:rsid w:val="00DC360A"/>
    <w:rsid w:val="00DD4172"/>
    <w:rsid w:val="00DD4CC3"/>
    <w:rsid w:val="00DE001F"/>
    <w:rsid w:val="00DE08D9"/>
    <w:rsid w:val="00DE663D"/>
    <w:rsid w:val="00DF0FB1"/>
    <w:rsid w:val="00E014B8"/>
    <w:rsid w:val="00E16889"/>
    <w:rsid w:val="00E23790"/>
    <w:rsid w:val="00E255F8"/>
    <w:rsid w:val="00E40EF3"/>
    <w:rsid w:val="00E4123D"/>
    <w:rsid w:val="00E43481"/>
    <w:rsid w:val="00E44507"/>
    <w:rsid w:val="00E61263"/>
    <w:rsid w:val="00E712E6"/>
    <w:rsid w:val="00E74D08"/>
    <w:rsid w:val="00E86594"/>
    <w:rsid w:val="00E86903"/>
    <w:rsid w:val="00E915A3"/>
    <w:rsid w:val="00E929CF"/>
    <w:rsid w:val="00E93110"/>
    <w:rsid w:val="00EA17A2"/>
    <w:rsid w:val="00EA6A4A"/>
    <w:rsid w:val="00EA72B6"/>
    <w:rsid w:val="00EB02C2"/>
    <w:rsid w:val="00EB2D99"/>
    <w:rsid w:val="00EB6F50"/>
    <w:rsid w:val="00EC0D58"/>
    <w:rsid w:val="00EC526A"/>
    <w:rsid w:val="00EE06A0"/>
    <w:rsid w:val="00EE204D"/>
    <w:rsid w:val="00EE3943"/>
    <w:rsid w:val="00EE3DE8"/>
    <w:rsid w:val="00EF1EBD"/>
    <w:rsid w:val="00EF43F5"/>
    <w:rsid w:val="00EF57AA"/>
    <w:rsid w:val="00F011DB"/>
    <w:rsid w:val="00F020B5"/>
    <w:rsid w:val="00F022FB"/>
    <w:rsid w:val="00F04D44"/>
    <w:rsid w:val="00F17135"/>
    <w:rsid w:val="00F173FC"/>
    <w:rsid w:val="00F2432D"/>
    <w:rsid w:val="00F51B1B"/>
    <w:rsid w:val="00F57475"/>
    <w:rsid w:val="00F62B36"/>
    <w:rsid w:val="00F63337"/>
    <w:rsid w:val="00F65A46"/>
    <w:rsid w:val="00F67E8A"/>
    <w:rsid w:val="00F71AA7"/>
    <w:rsid w:val="00F726FF"/>
    <w:rsid w:val="00F75031"/>
    <w:rsid w:val="00F91E6D"/>
    <w:rsid w:val="00F93402"/>
    <w:rsid w:val="00F95D1F"/>
    <w:rsid w:val="00F975D8"/>
    <w:rsid w:val="00FA0694"/>
    <w:rsid w:val="00FA391F"/>
    <w:rsid w:val="00FA470C"/>
    <w:rsid w:val="00FA5F84"/>
    <w:rsid w:val="00FB3128"/>
    <w:rsid w:val="00FC79B7"/>
    <w:rsid w:val="00FD07C0"/>
    <w:rsid w:val="00FD2BED"/>
    <w:rsid w:val="00FD507D"/>
    <w:rsid w:val="00FD71C9"/>
    <w:rsid w:val="00FD7BDB"/>
    <w:rsid w:val="00FF1FD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A49C-FCA9-440B-ACDC-CB860731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ayoub</cp:lastModifiedBy>
  <cp:revision>6</cp:revision>
  <cp:lastPrinted>2016-01-10T13:46:00Z</cp:lastPrinted>
  <dcterms:created xsi:type="dcterms:W3CDTF">2018-01-15T07:31:00Z</dcterms:created>
  <dcterms:modified xsi:type="dcterms:W3CDTF">2018-07-28T06:35:00Z</dcterms:modified>
</cp:coreProperties>
</file>